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4F8A" w:rsidRDefault="006A4F8A" w:rsidP="006A4F8A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A4F8A">
        <w:rPr>
          <w:rFonts w:ascii="Times New Roman" w:hAnsi="Times New Roman" w:cs="Times New Roman"/>
          <w:b/>
          <w:bCs/>
          <w:sz w:val="24"/>
          <w:szCs w:val="24"/>
        </w:rPr>
        <w:t>В России хотят узаконить семейное предпринимательство</w:t>
      </w:r>
    </w:p>
    <w:p w:rsidR="006A4F8A" w:rsidRPr="006A4F8A" w:rsidRDefault="006A4F8A" w:rsidP="006A4F8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6A4F8A" w:rsidRPr="006A4F8A" w:rsidRDefault="006A4F8A" w:rsidP="006A4F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A4F8A">
        <w:rPr>
          <w:rFonts w:ascii="Times New Roman" w:hAnsi="Times New Roman" w:cs="Times New Roman"/>
          <w:sz w:val="24"/>
          <w:szCs w:val="24"/>
        </w:rPr>
        <w:t>В стратегических документах семья названа одним из факторов социально-экономического роста. Но без правового инструмента эта тема остаётся декларативной.</w:t>
      </w:r>
    </w:p>
    <w:p w:rsidR="006A4F8A" w:rsidRPr="006A4F8A" w:rsidRDefault="006A4F8A" w:rsidP="006A4F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A4F8A">
        <w:rPr>
          <w:rFonts w:ascii="Times New Roman" w:hAnsi="Times New Roman" w:cs="Times New Roman"/>
          <w:sz w:val="24"/>
          <w:szCs w:val="24"/>
        </w:rPr>
        <w:t>Сегодня понятие «семейное предпринимательство» нигде не закреплено. Бизнес, построенный на родственных связях, существует фактически, но не имеет официального статуса – а значит, не может претендовать на адресные меры поддержки. </w:t>
      </w:r>
    </w:p>
    <w:p w:rsidR="006A4F8A" w:rsidRPr="006A4F8A" w:rsidRDefault="006A4F8A" w:rsidP="006A4F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A4F8A">
        <w:rPr>
          <w:rFonts w:ascii="Times New Roman" w:hAnsi="Times New Roman" w:cs="Times New Roman"/>
          <w:sz w:val="24"/>
          <w:szCs w:val="24"/>
        </w:rPr>
        <w:t xml:space="preserve">Группа сенаторов </w:t>
      </w:r>
      <w:r w:rsidRPr="00134423">
        <w:rPr>
          <w:rFonts w:ascii="Times New Roman" w:hAnsi="Times New Roman" w:cs="Times New Roman"/>
          <w:sz w:val="24"/>
          <w:szCs w:val="24"/>
        </w:rPr>
        <w:t>разработала и внесла в Госдуму</w:t>
      </w:r>
      <w:r>
        <w:rPr>
          <w:rFonts w:ascii="Times New Roman" w:hAnsi="Times New Roman" w:cs="Times New Roman"/>
          <w:sz w:val="24"/>
          <w:szCs w:val="24"/>
        </w:rPr>
        <w:t xml:space="preserve"> законопроект,</w:t>
      </w:r>
      <w:r w:rsidRPr="006A4F8A">
        <w:rPr>
          <w:rFonts w:ascii="Times New Roman" w:hAnsi="Times New Roman" w:cs="Times New Roman"/>
          <w:sz w:val="24"/>
          <w:szCs w:val="24"/>
        </w:rPr>
        <w:t xml:space="preserve"> который вводит в правовое поле понятие «семейное предпринимательство». Документ предлагает включить такие микропредприятия в перечень социальных предприятий. </w:t>
      </w:r>
    </w:p>
    <w:p w:rsidR="006A4F8A" w:rsidRPr="006A4F8A" w:rsidRDefault="006A4F8A" w:rsidP="006A4F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A4F8A">
        <w:rPr>
          <w:rFonts w:ascii="Times New Roman" w:hAnsi="Times New Roman" w:cs="Times New Roman"/>
          <w:sz w:val="24"/>
          <w:szCs w:val="24"/>
        </w:rPr>
        <w:t>Согласно инициативе, статус смогут получить компании с годовой выручкой до 120 млн рублей, штатом до 15 человек и долей родственников среди сотрудников не менее 50%. При этом четко прописан круг близких родственников: супруги, их родители, дети, братья, сестры, внуки, бабушки и дедушки, а также усыновители и усыновленные. Для ИП обязательным условием является наличие как минимум двух членов семьи в штате по основному месту работы.</w:t>
      </w:r>
    </w:p>
    <w:p w:rsidR="006A4F8A" w:rsidRPr="006A4F8A" w:rsidRDefault="006A4F8A" w:rsidP="006A4F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A4F8A">
        <w:rPr>
          <w:rFonts w:ascii="Times New Roman" w:hAnsi="Times New Roman" w:cs="Times New Roman"/>
          <w:sz w:val="24"/>
          <w:szCs w:val="24"/>
        </w:rPr>
        <w:t xml:space="preserve">Авторы подчеркивают, что законопроект создаст правовую основу для точного учета и анализа семейного бизнеса, укрепит преемственность поколений, поможет вовлечь молодежь в предпринимательство и развить наставничество. Отмечается, что из 6,3 </w:t>
      </w:r>
      <w:proofErr w:type="spellStart"/>
      <w:r w:rsidRPr="006A4F8A">
        <w:rPr>
          <w:rFonts w:ascii="Times New Roman" w:hAnsi="Times New Roman" w:cs="Times New Roman"/>
          <w:sz w:val="24"/>
          <w:szCs w:val="24"/>
        </w:rPr>
        <w:t>млн</w:t>
      </w:r>
      <w:proofErr w:type="spellEnd"/>
      <w:r w:rsidRPr="006A4F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4F8A">
        <w:rPr>
          <w:rFonts w:ascii="Times New Roman" w:hAnsi="Times New Roman" w:cs="Times New Roman"/>
          <w:sz w:val="24"/>
          <w:szCs w:val="24"/>
        </w:rPr>
        <w:t>микропредприятий</w:t>
      </w:r>
      <w:proofErr w:type="spellEnd"/>
      <w:r w:rsidRPr="006A4F8A">
        <w:rPr>
          <w:rFonts w:ascii="Times New Roman" w:hAnsi="Times New Roman" w:cs="Times New Roman"/>
          <w:sz w:val="24"/>
          <w:szCs w:val="24"/>
        </w:rPr>
        <w:t xml:space="preserve"> в стране сегодня лишь 7800 имеют статус социальных, а 24 региона уже приняли собственные акты по поддержке семейного бизнеса.</w:t>
      </w:r>
    </w:p>
    <w:p w:rsidR="006A4F8A" w:rsidRPr="006A4F8A" w:rsidRDefault="006A4F8A" w:rsidP="006A4F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A4F8A">
        <w:rPr>
          <w:rFonts w:ascii="Times New Roman" w:hAnsi="Times New Roman" w:cs="Times New Roman"/>
          <w:sz w:val="24"/>
          <w:szCs w:val="24"/>
        </w:rPr>
        <w:t> </w:t>
      </w:r>
      <w:r w:rsidRPr="006A4F8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 мнению эксперта кафедры менеджмента и </w:t>
      </w:r>
      <w:proofErr w:type="gramStart"/>
      <w:r w:rsidRPr="006A4F8A">
        <w:rPr>
          <w:rFonts w:ascii="Times New Roman" w:hAnsi="Times New Roman" w:cs="Times New Roman"/>
          <w:color w:val="000000" w:themeColor="text1"/>
          <w:sz w:val="24"/>
          <w:szCs w:val="24"/>
        </w:rPr>
        <w:t>управления</w:t>
      </w:r>
      <w:proofErr w:type="gramEnd"/>
      <w:r w:rsidRPr="006A4F8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персоналом Среднерусского института управления - филиала </w:t>
      </w:r>
      <w:proofErr w:type="spellStart"/>
      <w:r w:rsidRPr="006A4F8A">
        <w:rPr>
          <w:rFonts w:ascii="Times New Roman" w:hAnsi="Times New Roman" w:cs="Times New Roman"/>
          <w:color w:val="000000" w:themeColor="text1"/>
          <w:sz w:val="24"/>
          <w:szCs w:val="24"/>
        </w:rPr>
        <w:t>РАНХиГС</w:t>
      </w:r>
      <w:proofErr w:type="spellEnd"/>
      <w:r w:rsidRPr="006A4F8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Натальи </w:t>
      </w:r>
      <w:proofErr w:type="spellStart"/>
      <w:r w:rsidRPr="006A4F8A">
        <w:rPr>
          <w:rFonts w:ascii="Times New Roman" w:hAnsi="Times New Roman" w:cs="Times New Roman"/>
          <w:color w:val="000000" w:themeColor="text1"/>
          <w:sz w:val="24"/>
          <w:szCs w:val="24"/>
        </w:rPr>
        <w:t>Захаркиной</w:t>
      </w:r>
      <w:proofErr w:type="spellEnd"/>
      <w:r w:rsidR="00CE7442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6A4F8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</w:t>
      </w:r>
      <w:r w:rsidRPr="006A4F8A">
        <w:rPr>
          <w:rFonts w:ascii="Times New Roman" w:hAnsi="Times New Roman" w:cs="Times New Roman"/>
          <w:sz w:val="24"/>
          <w:szCs w:val="24"/>
        </w:rPr>
        <w:t>ринятие законопроекта станет важным шагом к системной поддержке малого семейного бизнеса, который является основой стабильности и социальной сплоченности в регионах. Закрепление этого статуса на федеральном уровне не только расширит меры господдержки, но и даст импульс долгосрочному развитию предпринимательских династий</w:t>
      </w:r>
      <w:r w:rsidR="00151B92">
        <w:rPr>
          <w:rFonts w:ascii="Times New Roman" w:hAnsi="Times New Roman" w:cs="Times New Roman"/>
          <w:sz w:val="24"/>
          <w:szCs w:val="24"/>
        </w:rPr>
        <w:t xml:space="preserve">, а значит укрепит как экономику, так и социальную сферу </w:t>
      </w:r>
      <w:r w:rsidR="00151B92" w:rsidRPr="006A4F8A">
        <w:rPr>
          <w:rFonts w:ascii="Times New Roman" w:hAnsi="Times New Roman" w:cs="Times New Roman"/>
          <w:sz w:val="24"/>
          <w:szCs w:val="24"/>
        </w:rPr>
        <w:t>в стране</w:t>
      </w:r>
      <w:r w:rsidR="00151B92">
        <w:rPr>
          <w:rFonts w:ascii="Times New Roman" w:hAnsi="Times New Roman" w:cs="Times New Roman"/>
          <w:sz w:val="24"/>
          <w:szCs w:val="24"/>
        </w:rPr>
        <w:t>.</w:t>
      </w:r>
    </w:p>
    <w:p w:rsidR="00BC3CD0" w:rsidRDefault="00BC3CD0">
      <w:bookmarkStart w:id="0" w:name="_GoBack"/>
      <w:bookmarkEnd w:id="0"/>
    </w:p>
    <w:sectPr w:rsidR="00BC3CD0" w:rsidSect="00A627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6A4F8A"/>
    <w:rsid w:val="000A25C4"/>
    <w:rsid w:val="00151B92"/>
    <w:rsid w:val="0017552C"/>
    <w:rsid w:val="00584B7A"/>
    <w:rsid w:val="005F5BFC"/>
    <w:rsid w:val="006A4F8A"/>
    <w:rsid w:val="00A6276D"/>
    <w:rsid w:val="00B37AAE"/>
    <w:rsid w:val="00BC3CD0"/>
    <w:rsid w:val="00CE7442"/>
    <w:rsid w:val="00F761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276D"/>
  </w:style>
  <w:style w:type="paragraph" w:styleId="1">
    <w:name w:val="heading 1"/>
    <w:basedOn w:val="a"/>
    <w:next w:val="a"/>
    <w:link w:val="10"/>
    <w:uiPriority w:val="9"/>
    <w:qFormat/>
    <w:rsid w:val="006A4F8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A4F8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A4F8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A4F8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A4F8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A4F8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A4F8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A4F8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A4F8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A4F8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A4F8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A4F8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A4F8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A4F8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A4F8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A4F8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A4F8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A4F8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A4F8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6A4F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A4F8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A4F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A4F8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A4F8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A4F8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A4F8A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A4F8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A4F8A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6A4F8A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6A4F8A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300</Words>
  <Characters>1710</Characters>
  <Application>Microsoft Office Word</Application>
  <DocSecurity>0</DocSecurity>
  <Lines>14</Lines>
  <Paragraphs>4</Paragraphs>
  <ScaleCrop>false</ScaleCrop>
  <Company/>
  <LinksUpToDate>false</LinksUpToDate>
  <CharactersWithSpaces>2006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Захаркина</dc:creator>
  <cp:lastModifiedBy>User</cp:lastModifiedBy>
  <cp:revision>2</cp:revision>
  <dcterms:created xsi:type="dcterms:W3CDTF">2026-09-01T05:37:00Z</dcterms:created>
  <dcterms:modified xsi:type="dcterms:W3CDTF">2026-09-01T05:37:00Z</dcterms:modified>
</cp:coreProperties>
</file>