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137B" w14:textId="4EC63BFA" w:rsidR="005444BE" w:rsidRDefault="00E1475F">
      <w:pPr>
        <w:pStyle w:val="20"/>
        <w:shd w:val="clear" w:color="auto" w:fill="auto"/>
        <w:tabs>
          <w:tab w:val="left" w:leader="underscore" w:pos="3738"/>
          <w:tab w:val="left" w:leader="underscore" w:pos="9421"/>
        </w:tabs>
        <w:spacing w:after="111"/>
        <w:ind w:left="80" w:right="380"/>
      </w:pPr>
      <w:r>
        <w:t>ОБЩЕСТВЕННАЯ ПАЛАТА ВЕРХОВСКОГО РАЙОНА</w:t>
      </w:r>
    </w:p>
    <w:p w14:paraId="22F52509" w14:textId="77777777" w:rsidR="00504F4A" w:rsidRDefault="00E1475F">
      <w:pPr>
        <w:pStyle w:val="20"/>
        <w:shd w:val="clear" w:color="auto" w:fill="auto"/>
        <w:tabs>
          <w:tab w:val="left" w:leader="underscore" w:pos="3738"/>
          <w:tab w:val="left" w:leader="underscore" w:pos="9421"/>
        </w:tabs>
        <w:spacing w:after="111"/>
        <w:ind w:left="80" w:right="380"/>
      </w:pPr>
      <w:r>
        <w:t xml:space="preserve"> </w:t>
      </w:r>
      <w:r>
        <w:tab/>
      </w:r>
      <w:r>
        <w:rPr>
          <w:rStyle w:val="21"/>
        </w:rPr>
        <w:t>ОРЛОВСКОЙ ОБЛАСТИ</w:t>
      </w:r>
      <w:r>
        <w:tab/>
      </w:r>
    </w:p>
    <w:p w14:paraId="319A8B75" w14:textId="77777777" w:rsidR="00504F4A" w:rsidRDefault="00E1475F">
      <w:pPr>
        <w:pStyle w:val="30"/>
        <w:shd w:val="clear" w:color="auto" w:fill="auto"/>
        <w:spacing w:before="0" w:after="253" w:line="220" w:lineRule="exact"/>
        <w:ind w:left="1520"/>
      </w:pPr>
      <w:r>
        <w:t xml:space="preserve">303720, Орловская область, </w:t>
      </w:r>
      <w:proofErr w:type="spellStart"/>
      <w:r>
        <w:t>пгт</w:t>
      </w:r>
      <w:proofErr w:type="spellEnd"/>
      <w:r>
        <w:t xml:space="preserve"> Верховье, ул. 7-е Ноября,</w:t>
      </w:r>
      <w:r>
        <w:rPr>
          <w:rStyle w:val="31"/>
        </w:rPr>
        <w:t xml:space="preserve"> д.6</w:t>
      </w:r>
    </w:p>
    <w:p w14:paraId="10E4E265" w14:textId="77777777" w:rsidR="00504F4A" w:rsidRDefault="00E1475F">
      <w:pPr>
        <w:pStyle w:val="40"/>
        <w:shd w:val="clear" w:color="auto" w:fill="auto"/>
        <w:tabs>
          <w:tab w:val="left" w:pos="6133"/>
        </w:tabs>
        <w:spacing w:before="0" w:after="22" w:line="220" w:lineRule="exact"/>
        <w:ind w:left="80"/>
      </w:pPr>
      <w:r>
        <w:t>Тел. 2-34-40; 2-30-40</w:t>
      </w:r>
      <w:r>
        <w:rPr>
          <w:rStyle w:val="41"/>
        </w:rPr>
        <w:tab/>
        <w:t>Факс</w:t>
      </w:r>
      <w:r>
        <w:t xml:space="preserve"> 2-34-40</w:t>
      </w:r>
    </w:p>
    <w:p w14:paraId="37CDFCD5" w14:textId="6CC58B3B" w:rsidR="00504F4A" w:rsidRPr="006A153C" w:rsidRDefault="00E1475F">
      <w:pPr>
        <w:pStyle w:val="50"/>
        <w:shd w:val="clear" w:color="auto" w:fill="auto"/>
        <w:tabs>
          <w:tab w:val="left" w:pos="6171"/>
        </w:tabs>
        <w:spacing w:before="0" w:after="655" w:line="220" w:lineRule="exact"/>
        <w:ind w:left="80"/>
        <w:rPr>
          <w:lang w:val="ru-RU"/>
        </w:rPr>
      </w:pPr>
      <w:r>
        <w:rPr>
          <w:rStyle w:val="51"/>
        </w:rPr>
        <w:t>E</w:t>
      </w:r>
      <w:r w:rsidRPr="006A153C">
        <w:rPr>
          <w:rStyle w:val="51"/>
          <w:lang w:val="ru-RU"/>
        </w:rPr>
        <w:t>-</w:t>
      </w:r>
      <w:r>
        <w:rPr>
          <w:rStyle w:val="51"/>
        </w:rPr>
        <w:t>mail</w:t>
      </w:r>
      <w:r w:rsidRPr="006A153C">
        <w:rPr>
          <w:lang w:val="ru-RU"/>
        </w:rPr>
        <w:t xml:space="preserve"> </w:t>
      </w:r>
      <w:hyperlink r:id="rId6" w:history="1">
        <w:r>
          <w:rPr>
            <w:rStyle w:val="a3"/>
          </w:rPr>
          <w:t>verhadmin</w:t>
        </w:r>
        <w:r w:rsidRPr="006A153C">
          <w:rPr>
            <w:rStyle w:val="a3"/>
            <w:lang w:val="ru-RU"/>
          </w:rPr>
          <w:t>@</w:t>
        </w:r>
        <w:r>
          <w:rPr>
            <w:rStyle w:val="a3"/>
          </w:rPr>
          <w:t>mail</w:t>
        </w:r>
        <w:r w:rsidRPr="006A153C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 w:rsidRPr="006A153C">
        <w:rPr>
          <w:rStyle w:val="51"/>
          <w:lang w:val="ru-RU"/>
        </w:rPr>
        <w:tab/>
      </w:r>
      <w:r w:rsidRPr="00E77685">
        <w:rPr>
          <w:rStyle w:val="51"/>
          <w:lang w:val="ru-RU"/>
        </w:rPr>
        <w:t>Сайт</w:t>
      </w:r>
      <w:r w:rsidRPr="006A153C">
        <w:rPr>
          <w:lang w:val="ru-RU"/>
        </w:rPr>
        <w:t xml:space="preserve"> </w:t>
      </w:r>
      <w:r>
        <w:t>http</w:t>
      </w:r>
      <w:r w:rsidRPr="006A153C">
        <w:rPr>
          <w:lang w:val="ru-RU"/>
        </w:rPr>
        <w:t>/</w:t>
      </w:r>
      <w:hyperlink r:id="rId7" w:history="1">
        <w:r>
          <w:rPr>
            <w:rStyle w:val="a3"/>
          </w:rPr>
          <w:t>www</w:t>
        </w:r>
        <w:r w:rsidRPr="006A153C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adminverhov</w:t>
        </w:r>
        <w:proofErr w:type="spellEnd"/>
        <w:r w:rsidRPr="006A153C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</w:p>
    <w:p w14:paraId="74693D6F" w14:textId="7DF63C55" w:rsidR="00504F4A" w:rsidRDefault="005444BE">
      <w:pPr>
        <w:pStyle w:val="1"/>
        <w:shd w:val="clear" w:color="auto" w:fill="auto"/>
        <w:spacing w:before="0" w:after="0" w:line="260" w:lineRule="exact"/>
        <w:ind w:left="80"/>
      </w:pPr>
      <w:r>
        <w:t>2</w:t>
      </w:r>
      <w:r w:rsidR="00E1475F">
        <w:t xml:space="preserve"> мая 202</w:t>
      </w:r>
      <w:r>
        <w:t>3</w:t>
      </w:r>
      <w:r w:rsidR="00E1475F">
        <w:t xml:space="preserve"> года</w:t>
      </w:r>
    </w:p>
    <w:p w14:paraId="0466C529" w14:textId="05FE3F5A" w:rsidR="00504F4A" w:rsidRDefault="00E1475F">
      <w:pPr>
        <w:pStyle w:val="1"/>
        <w:shd w:val="clear" w:color="auto" w:fill="auto"/>
        <w:spacing w:before="0" w:after="262" w:line="326" w:lineRule="exact"/>
        <w:ind w:left="7000" w:right="40" w:firstLine="1200"/>
        <w:jc w:val="both"/>
      </w:pPr>
      <w:r>
        <w:t>В комиссию по присвоению звания «Почётный гражданин Верховского района»</w:t>
      </w:r>
    </w:p>
    <w:p w14:paraId="75A676DB" w14:textId="592A03F2" w:rsidR="005444BE" w:rsidRDefault="00E1475F">
      <w:pPr>
        <w:pStyle w:val="11"/>
        <w:keepNext/>
        <w:keepLines/>
        <w:shd w:val="clear" w:color="auto" w:fill="auto"/>
        <w:spacing w:before="0" w:after="296"/>
        <w:ind w:right="720"/>
        <w:rPr>
          <w:rStyle w:val="12"/>
        </w:rPr>
      </w:pPr>
      <w:bookmarkStart w:id="0" w:name="bookmark0"/>
      <w:r>
        <w:rPr>
          <w:rStyle w:val="12"/>
        </w:rPr>
        <w:t>ХАРАКТЕРИСТИКА</w:t>
      </w:r>
    </w:p>
    <w:p w14:paraId="0E2A9BE9" w14:textId="2E09CFBC" w:rsidR="00504F4A" w:rsidRDefault="00E1475F">
      <w:pPr>
        <w:pStyle w:val="11"/>
        <w:keepNext/>
        <w:keepLines/>
        <w:shd w:val="clear" w:color="auto" w:fill="auto"/>
        <w:spacing w:before="0" w:after="296"/>
        <w:ind w:right="720"/>
      </w:pPr>
      <w:r>
        <w:rPr>
          <w:rStyle w:val="12"/>
        </w:rPr>
        <w:t xml:space="preserve"> </w:t>
      </w:r>
      <w:r>
        <w:t>Сапрыкин Николай Тимофеевич</w:t>
      </w:r>
      <w:bookmarkEnd w:id="0"/>
    </w:p>
    <w:p w14:paraId="13ABDFF0" w14:textId="49732D4C" w:rsidR="00504F4A" w:rsidRDefault="00207F75">
      <w:pPr>
        <w:pStyle w:val="1"/>
        <w:shd w:val="clear" w:color="auto" w:fill="auto"/>
        <w:spacing w:before="0" w:after="0" w:line="379" w:lineRule="exact"/>
        <w:ind w:left="80" w:right="40" w:firstLine="70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E64987" wp14:editId="13D8CD88">
            <wp:simplePos x="0" y="0"/>
            <wp:positionH relativeFrom="column">
              <wp:posOffset>98425</wp:posOffset>
            </wp:positionH>
            <wp:positionV relativeFrom="paragraph">
              <wp:posOffset>193040</wp:posOffset>
            </wp:positionV>
            <wp:extent cx="1814830" cy="2324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475F">
        <w:t>Сапрыкин Николай Тимофеевич, пенсионер, ветеран государственной службы, 1941 года рождения.</w:t>
      </w:r>
    </w:p>
    <w:p w14:paraId="43BAA6B2" w14:textId="7F51870F" w:rsidR="00504F4A" w:rsidRDefault="00E1475F">
      <w:pPr>
        <w:pStyle w:val="1"/>
        <w:shd w:val="clear" w:color="auto" w:fill="auto"/>
        <w:spacing w:before="0" w:after="0" w:line="370" w:lineRule="exact"/>
        <w:ind w:left="80" w:right="40" w:firstLine="700"/>
        <w:jc w:val="both"/>
      </w:pPr>
      <w:r>
        <w:t>Родился в Москве. С 1941 года проживал в деревне Новая В</w:t>
      </w:r>
      <w:r w:rsidR="00E77685">
        <w:t xml:space="preserve">ерховского района. Учился в </w:t>
      </w:r>
      <w:proofErr w:type="spellStart"/>
      <w:r w:rsidR="00E77685">
        <w:t>Пеньши</w:t>
      </w:r>
      <w:r>
        <w:t>нской</w:t>
      </w:r>
      <w:proofErr w:type="spellEnd"/>
      <w:r>
        <w:t xml:space="preserve"> начальной, 7 - летней и </w:t>
      </w:r>
      <w:proofErr w:type="spellStart"/>
      <w:r>
        <w:t>Нижне</w:t>
      </w:r>
      <w:proofErr w:type="spellEnd"/>
      <w:r>
        <w:t xml:space="preserve"> - </w:t>
      </w:r>
      <w:proofErr w:type="spellStart"/>
      <w:r>
        <w:t>Жёрновской</w:t>
      </w:r>
      <w:proofErr w:type="spellEnd"/>
      <w:r>
        <w:t xml:space="preserve"> средней школах.</w:t>
      </w:r>
    </w:p>
    <w:p w14:paraId="6A99D074" w14:textId="77777777" w:rsidR="00504F4A" w:rsidRDefault="00E1475F">
      <w:pPr>
        <w:pStyle w:val="1"/>
        <w:shd w:val="clear" w:color="auto" w:fill="auto"/>
        <w:spacing w:before="0" w:after="0" w:line="370" w:lineRule="exact"/>
        <w:ind w:left="80" w:right="40" w:firstLine="700"/>
        <w:jc w:val="both"/>
      </w:pPr>
      <w:r>
        <w:t>В 1959 году окончил школу и переехал в город Орёл. Свою трудовую биографию начал простым рабочим на заводе «</w:t>
      </w:r>
      <w:proofErr w:type="spellStart"/>
      <w:r>
        <w:t>Дормаш</w:t>
      </w:r>
      <w:proofErr w:type="spellEnd"/>
      <w:r>
        <w:t>».</w:t>
      </w:r>
    </w:p>
    <w:p w14:paraId="29DEF185" w14:textId="77777777" w:rsidR="00504F4A" w:rsidRDefault="00E1475F">
      <w:pPr>
        <w:pStyle w:val="1"/>
        <w:shd w:val="clear" w:color="auto" w:fill="auto"/>
        <w:spacing w:before="0" w:after="0" w:line="370" w:lineRule="exact"/>
        <w:ind w:left="80" w:right="40" w:firstLine="700"/>
        <w:jc w:val="both"/>
      </w:pPr>
      <w:r>
        <w:t>Работал и одновременно учился в Орловском строительном техникуме. С третьего курса вечернего отделения факультета «Промышленное и гражданское строительство» его призвали в ряды Советской Армии. Служил на Севере.</w:t>
      </w:r>
    </w:p>
    <w:p w14:paraId="68E44D10" w14:textId="77777777" w:rsidR="00504F4A" w:rsidRDefault="00E1475F">
      <w:pPr>
        <w:pStyle w:val="1"/>
        <w:shd w:val="clear" w:color="auto" w:fill="auto"/>
        <w:spacing w:before="0" w:after="0" w:line="370" w:lineRule="exact"/>
        <w:ind w:left="80" w:right="40" w:firstLine="700"/>
        <w:jc w:val="both"/>
      </w:pPr>
      <w:r>
        <w:t>В 1963 году Н. Т. Сапрыкин поступил на литературное отделение историко-филологического факультета Орловского пединститута.</w:t>
      </w:r>
    </w:p>
    <w:p w14:paraId="196D3F2C" w14:textId="77777777" w:rsidR="00504F4A" w:rsidRDefault="00E1475F">
      <w:pPr>
        <w:pStyle w:val="1"/>
        <w:shd w:val="clear" w:color="auto" w:fill="auto"/>
        <w:spacing w:before="0" w:after="0" w:line="370" w:lineRule="exact"/>
        <w:ind w:left="80" w:right="40" w:firstLine="700"/>
        <w:jc w:val="both"/>
      </w:pPr>
      <w:r>
        <w:t>По окончании института Николай Тимофеевич был приглашён на работу в областной комитет комсомола на должность инструктора-куратора по Волховскому, Колпнянскому, Шаблыкинскому и Орловскому районам.</w:t>
      </w:r>
    </w:p>
    <w:p w14:paraId="0F1D4517" w14:textId="77777777" w:rsidR="00504F4A" w:rsidRDefault="00E1475F">
      <w:pPr>
        <w:pStyle w:val="1"/>
        <w:shd w:val="clear" w:color="auto" w:fill="auto"/>
        <w:spacing w:before="0" w:after="0" w:line="370" w:lineRule="exact"/>
        <w:ind w:left="80" w:right="40" w:firstLine="700"/>
        <w:jc w:val="both"/>
      </w:pPr>
      <w:r>
        <w:t>Опыт общественной работы в институте помог по праву заслужить авторитет, зарекомендовать себя ответственным и грамотным руководителем.</w:t>
      </w:r>
    </w:p>
    <w:p w14:paraId="70F04F7B" w14:textId="75B7548A" w:rsidR="00504F4A" w:rsidRDefault="00E1475F">
      <w:pPr>
        <w:pStyle w:val="1"/>
        <w:shd w:val="clear" w:color="auto" w:fill="auto"/>
        <w:spacing w:before="0" w:after="0" w:line="370" w:lineRule="exact"/>
        <w:ind w:left="80" w:right="40" w:firstLine="700"/>
        <w:jc w:val="both"/>
      </w:pPr>
      <w:r>
        <w:t xml:space="preserve">Работал на государственной службе в Орловской областной администрации. Государственную службу закончил в должности начальника Управления делопроизводства </w:t>
      </w:r>
      <w:r w:rsidR="005444BE">
        <w:t>А</w:t>
      </w:r>
      <w:r>
        <w:t xml:space="preserve">ппарата </w:t>
      </w:r>
      <w:r w:rsidR="005444BE">
        <w:t>Г</w:t>
      </w:r>
      <w:r>
        <w:t xml:space="preserve">убернатора и </w:t>
      </w:r>
      <w:r w:rsidR="005444BE">
        <w:t>К</w:t>
      </w:r>
      <w:r>
        <w:t xml:space="preserve">оллегии Орловской области с </w:t>
      </w:r>
      <w:r w:rsidR="005444BE">
        <w:lastRenderedPageBreak/>
        <w:t>п</w:t>
      </w:r>
      <w:r>
        <w:t xml:space="preserve">рисвоением ему чина действительного </w:t>
      </w:r>
      <w:r w:rsidR="005444BE">
        <w:t>Г</w:t>
      </w:r>
      <w:r>
        <w:t xml:space="preserve">осударственного </w:t>
      </w:r>
      <w:r w:rsidR="005444BE">
        <w:t>С</w:t>
      </w:r>
      <w:r>
        <w:t>оветника Орловской области 1 класса</w:t>
      </w:r>
      <w:r w:rsidR="005444BE">
        <w:t>.</w:t>
      </w:r>
    </w:p>
    <w:p w14:paraId="4E261081" w14:textId="77777777" w:rsidR="00504F4A" w:rsidRDefault="00E1475F">
      <w:pPr>
        <w:pStyle w:val="1"/>
        <w:shd w:val="clear" w:color="auto" w:fill="auto"/>
        <w:spacing w:before="0" w:after="0" w:line="370" w:lineRule="exact"/>
        <w:ind w:left="20" w:right="20" w:firstLine="700"/>
        <w:jc w:val="both"/>
      </w:pPr>
      <w:r>
        <w:t>Преподавал в Орловской региональной Академии государственной службы на факультете муниципального управления в должности доцента кафедры теории хозяйства и управления человеческими ресурсами.</w:t>
      </w:r>
    </w:p>
    <w:p w14:paraId="2553F138" w14:textId="77777777" w:rsidR="00504F4A" w:rsidRDefault="00E1475F">
      <w:pPr>
        <w:pStyle w:val="1"/>
        <w:shd w:val="clear" w:color="auto" w:fill="auto"/>
        <w:spacing w:before="0" w:after="0" w:line="370" w:lineRule="exact"/>
        <w:ind w:left="20" w:firstLine="700"/>
        <w:jc w:val="both"/>
      </w:pPr>
      <w:r>
        <w:t>Награждён:</w:t>
      </w:r>
    </w:p>
    <w:p w14:paraId="2059A858" w14:textId="77777777" w:rsidR="00504F4A" w:rsidRDefault="00E1475F">
      <w:pPr>
        <w:pStyle w:val="1"/>
        <w:shd w:val="clear" w:color="auto" w:fill="auto"/>
        <w:spacing w:before="0" w:after="0" w:line="370" w:lineRule="exact"/>
        <w:ind w:left="20" w:firstLine="700"/>
        <w:jc w:val="both"/>
      </w:pPr>
      <w:r>
        <w:t>Почетной грамотой областного Совета народных депутатов (2011).</w:t>
      </w:r>
    </w:p>
    <w:p w14:paraId="2A9BF7E2" w14:textId="77777777" w:rsidR="00504F4A" w:rsidRDefault="00E1475F">
      <w:pPr>
        <w:pStyle w:val="1"/>
        <w:shd w:val="clear" w:color="auto" w:fill="auto"/>
        <w:spacing w:before="0" w:after="300" w:line="370" w:lineRule="exact"/>
        <w:ind w:left="20" w:firstLine="700"/>
        <w:jc w:val="both"/>
      </w:pPr>
      <w:r>
        <w:t>Звание «Ветеран государственной службы Орловской области» (2007).</w:t>
      </w:r>
    </w:p>
    <w:p w14:paraId="3C81709E" w14:textId="77777777" w:rsidR="00504F4A" w:rsidRDefault="00E1475F">
      <w:pPr>
        <w:pStyle w:val="1"/>
        <w:shd w:val="clear" w:color="auto" w:fill="auto"/>
        <w:spacing w:before="0" w:after="0" w:line="370" w:lineRule="exact"/>
        <w:ind w:left="20" w:right="20" w:firstLine="700"/>
        <w:jc w:val="both"/>
      </w:pPr>
      <w:r>
        <w:t>Любовь к своей малой родине, родной земле, односельчанам оставалась в сердце Николая Тимофеевича навсегда. Поэзия для Николая Тимофеевича - часть жизни, состояние души.</w:t>
      </w:r>
    </w:p>
    <w:p w14:paraId="4CCA3D3B" w14:textId="77777777" w:rsidR="00504F4A" w:rsidRDefault="00E1475F">
      <w:pPr>
        <w:pStyle w:val="1"/>
        <w:shd w:val="clear" w:color="auto" w:fill="auto"/>
        <w:spacing w:before="0" w:after="0" w:line="370" w:lineRule="exact"/>
        <w:ind w:left="20" w:right="20" w:firstLine="700"/>
        <w:jc w:val="both"/>
      </w:pPr>
      <w:r>
        <w:t xml:space="preserve">Биография Николая Тимофеевича - в его стихах. Каждое отдельное стихотворение - «страничка» его биографии. Книга стихов поэта </w:t>
      </w:r>
      <w:proofErr w:type="gramStart"/>
      <w:r>
        <w:t>- это</w:t>
      </w:r>
      <w:proofErr w:type="gramEnd"/>
      <w:r>
        <w:t xml:space="preserve"> дневник его жизни, его воспоминания, переживания, мысли, чувства, изложенные красивым лирическим словом.</w:t>
      </w:r>
    </w:p>
    <w:p w14:paraId="059BE67D" w14:textId="77777777" w:rsidR="00504F4A" w:rsidRDefault="00E1475F">
      <w:pPr>
        <w:pStyle w:val="1"/>
        <w:shd w:val="clear" w:color="auto" w:fill="auto"/>
        <w:spacing w:before="0" w:after="0" w:line="370" w:lineRule="exact"/>
        <w:ind w:left="20" w:right="20" w:firstLine="700"/>
        <w:jc w:val="both"/>
      </w:pPr>
      <w:r>
        <w:t>Николай Тимофеевич - автор 9 книг: «Незабываемое» (1995), «Калитка» (1997), «Вёрсты» (2002), «Верховская колыбель» (2002), «Вехи» (2005), «Луч в непогоду» (2011), «Родники жизни» (2015), «Перекрестки судьбы» (2019) и «Листопад» (2021).</w:t>
      </w:r>
    </w:p>
    <w:p w14:paraId="48E60C05" w14:textId="77777777" w:rsidR="00504F4A" w:rsidRDefault="00E1475F">
      <w:pPr>
        <w:pStyle w:val="1"/>
        <w:shd w:val="clear" w:color="auto" w:fill="auto"/>
        <w:spacing w:before="0" w:after="0" w:line="370" w:lineRule="exact"/>
        <w:ind w:left="20" w:right="20" w:firstLine="700"/>
        <w:jc w:val="both"/>
      </w:pPr>
      <w:r>
        <w:t xml:space="preserve">Его стихи печатаются в областных газетах, на страницах </w:t>
      </w:r>
      <w:r w:rsidR="001B3C50">
        <w:t>В</w:t>
      </w:r>
      <w:r>
        <w:t>ерховской районной газеты «Наше время», звучат по радио. В каждой книге поэт продолжает тему любви к малой родине - Верховскому району, Орловскому краю и великой России.</w:t>
      </w:r>
    </w:p>
    <w:p w14:paraId="7E084004" w14:textId="77777777" w:rsidR="00504F4A" w:rsidRDefault="00E1475F">
      <w:pPr>
        <w:pStyle w:val="1"/>
        <w:shd w:val="clear" w:color="auto" w:fill="auto"/>
        <w:spacing w:before="0" w:after="300" w:line="370" w:lineRule="exact"/>
        <w:ind w:left="20" w:right="20" w:firstLine="700"/>
        <w:jc w:val="both"/>
      </w:pPr>
      <w:r>
        <w:t>Николай Тимофеевич Сапрыкин по праву заслужил звания «Почётный гражданин Верховского района».</w:t>
      </w:r>
    </w:p>
    <w:p w14:paraId="1D8CCCFF" w14:textId="77777777" w:rsidR="00504F4A" w:rsidRDefault="00E1475F">
      <w:pPr>
        <w:pStyle w:val="1"/>
        <w:shd w:val="clear" w:color="auto" w:fill="auto"/>
        <w:spacing w:before="0" w:after="0" w:line="370" w:lineRule="exact"/>
        <w:ind w:left="20" w:right="20"/>
      </w:pPr>
      <w:r>
        <w:t>Председатель Общественной палаты</w:t>
      </w:r>
    </w:p>
    <w:p w14:paraId="3DA109B6" w14:textId="77777777" w:rsidR="00504F4A" w:rsidRDefault="00E1475F">
      <w:pPr>
        <w:pStyle w:val="1"/>
        <w:shd w:val="clear" w:color="auto" w:fill="auto"/>
        <w:spacing w:before="0" w:after="0" w:line="260" w:lineRule="exact"/>
        <w:ind w:left="20"/>
      </w:pPr>
      <w:r>
        <w:t xml:space="preserve">Л. Н. </w:t>
      </w:r>
      <w:proofErr w:type="spellStart"/>
      <w:r>
        <w:t>Величкина</w:t>
      </w:r>
      <w:proofErr w:type="spellEnd"/>
    </w:p>
    <w:sectPr w:rsidR="00504F4A" w:rsidSect="005444BE">
      <w:type w:val="continuous"/>
      <w:pgSz w:w="11905" w:h="16837"/>
      <w:pgMar w:top="1352" w:right="811" w:bottom="709" w:left="13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E44AB" w14:textId="77777777" w:rsidR="008033BA" w:rsidRDefault="008033BA" w:rsidP="00504F4A">
      <w:r>
        <w:separator/>
      </w:r>
    </w:p>
  </w:endnote>
  <w:endnote w:type="continuationSeparator" w:id="0">
    <w:p w14:paraId="1033D53C" w14:textId="77777777" w:rsidR="008033BA" w:rsidRDefault="008033BA" w:rsidP="0050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D9622" w14:textId="77777777" w:rsidR="008033BA" w:rsidRDefault="008033BA"/>
  </w:footnote>
  <w:footnote w:type="continuationSeparator" w:id="0">
    <w:p w14:paraId="49C14C6D" w14:textId="77777777" w:rsidR="008033BA" w:rsidRDefault="008033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F4A"/>
    <w:rsid w:val="000739DD"/>
    <w:rsid w:val="000B2FCF"/>
    <w:rsid w:val="001B3C50"/>
    <w:rsid w:val="00207F75"/>
    <w:rsid w:val="002F3BD5"/>
    <w:rsid w:val="00504F4A"/>
    <w:rsid w:val="005444BE"/>
    <w:rsid w:val="00695EF1"/>
    <w:rsid w:val="006A153C"/>
    <w:rsid w:val="008033BA"/>
    <w:rsid w:val="00C16358"/>
    <w:rsid w:val="00E1475F"/>
    <w:rsid w:val="00E7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E8C6"/>
  <w15:docId w15:val="{B6354289-A821-4E18-AC1A-8D934330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04F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4F4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04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 (2)"/>
    <w:basedOn w:val="2"/>
    <w:rsid w:val="00504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 (3)_"/>
    <w:basedOn w:val="a0"/>
    <w:link w:val="30"/>
    <w:rsid w:val="00504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 + Не полужирный"/>
    <w:basedOn w:val="3"/>
    <w:rsid w:val="00504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sid w:val="00504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Основной текст (4) + Полужирный"/>
    <w:basedOn w:val="4"/>
    <w:rsid w:val="00504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504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51">
    <w:name w:val="Основной текст (5) + Полужирный"/>
    <w:basedOn w:val="5"/>
    <w:rsid w:val="00504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a4">
    <w:name w:val="Основной текст_"/>
    <w:basedOn w:val="a0"/>
    <w:link w:val="1"/>
    <w:rsid w:val="00504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504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 + Не полужирный"/>
    <w:basedOn w:val="10"/>
    <w:rsid w:val="00504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504F4A"/>
    <w:pPr>
      <w:shd w:val="clear" w:color="auto" w:fill="FFFFFF"/>
      <w:spacing w:after="60" w:line="283" w:lineRule="exact"/>
      <w:ind w:firstLine="176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504F4A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504F4A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504F4A"/>
    <w:pPr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1">
    <w:name w:val="Основной текст1"/>
    <w:basedOn w:val="a"/>
    <w:link w:val="a4"/>
    <w:rsid w:val="00504F4A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504F4A"/>
    <w:pPr>
      <w:shd w:val="clear" w:color="auto" w:fill="FFFFFF"/>
      <w:spacing w:before="300" w:after="30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://www.adminverh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hadmin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IKT-2</cp:lastModifiedBy>
  <cp:revision>7</cp:revision>
  <dcterms:created xsi:type="dcterms:W3CDTF">2023-05-17T12:50:00Z</dcterms:created>
  <dcterms:modified xsi:type="dcterms:W3CDTF">2024-02-07T08:03:00Z</dcterms:modified>
</cp:coreProperties>
</file>