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D3" w:rsidRDefault="006832D3" w:rsidP="006832D3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6832D3" w:rsidRDefault="006832D3" w:rsidP="006832D3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6832D3" w:rsidRDefault="006832D3" w:rsidP="006832D3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6832D3" w:rsidRDefault="006832D3" w:rsidP="006832D3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36"/>
          <w:szCs w:val="36"/>
        </w:rPr>
      </w:pPr>
      <w:r>
        <w:rPr>
          <w:rStyle w:val="13pt"/>
          <w:rFonts w:ascii="Times New Roman" w:hAnsi="Times New Roman" w:cs="Times New Roman"/>
          <w:sz w:val="36"/>
          <w:szCs w:val="36"/>
        </w:rPr>
        <w:t>ПОСТАНОВЛЕНИЕ</w:t>
      </w:r>
    </w:p>
    <w:p w:rsidR="006832D3" w:rsidRDefault="006832D3" w:rsidP="006832D3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36"/>
          <w:szCs w:val="36"/>
        </w:rPr>
      </w:pPr>
    </w:p>
    <w:p w:rsidR="006832D3" w:rsidRDefault="006832D3" w:rsidP="006832D3">
      <w:pPr>
        <w:pStyle w:val="1"/>
        <w:shd w:val="clear" w:color="auto" w:fill="auto"/>
        <w:spacing w:after="0" w:line="240" w:lineRule="auto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10 августа  2017 г.                                                                        №   358                                          п. Верховье</w:t>
      </w:r>
    </w:p>
    <w:p w:rsidR="006832D3" w:rsidRDefault="006832D3" w:rsidP="006832D3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</w:p>
    <w:p w:rsidR="006832D3" w:rsidRDefault="006832D3" w:rsidP="006832D3">
      <w:pPr>
        <w:pStyle w:val="1"/>
        <w:shd w:val="clear" w:color="auto" w:fill="auto"/>
        <w:spacing w:after="0" w:line="240" w:lineRule="auto"/>
        <w:ind w:left="200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района от 29 января 2015 г. № 25 «О создании межведомственной комиссии по легализации заработной платы и объектов налогообложения, по снижению неформальной занятости в </w:t>
      </w:r>
      <w:proofErr w:type="spellStart"/>
      <w:r>
        <w:rPr>
          <w:rStyle w:val="13pt"/>
          <w:rFonts w:ascii="Times New Roman" w:hAnsi="Times New Roman" w:cs="Times New Roman"/>
          <w:sz w:val="28"/>
          <w:szCs w:val="28"/>
        </w:rPr>
        <w:t>Верховском</w:t>
      </w:r>
      <w:proofErr w:type="spellEnd"/>
      <w:r>
        <w:rPr>
          <w:rStyle w:val="13pt"/>
          <w:rFonts w:ascii="Times New Roman" w:hAnsi="Times New Roman" w:cs="Times New Roman"/>
          <w:sz w:val="28"/>
          <w:szCs w:val="28"/>
        </w:rPr>
        <w:t xml:space="preserve"> районе Орловской области»</w:t>
      </w:r>
    </w:p>
    <w:p w:rsidR="006832D3" w:rsidRDefault="006832D3" w:rsidP="006832D3">
      <w:pPr>
        <w:pStyle w:val="1"/>
        <w:shd w:val="clear" w:color="auto" w:fill="auto"/>
        <w:spacing w:after="0" w:line="240" w:lineRule="auto"/>
        <w:ind w:left="200"/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832D3" w:rsidRDefault="006832D3" w:rsidP="006832D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Ввести в состав Межведомственной комиссии:</w:t>
      </w:r>
    </w:p>
    <w:p w:rsidR="006832D3" w:rsidRDefault="006832D3" w:rsidP="006832D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Данилова Сергея Николаевича - </w:t>
      </w:r>
      <w:r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 Верховского района, председателем комиссии.</w:t>
      </w:r>
    </w:p>
    <w:p w:rsidR="006832D3" w:rsidRDefault="006832D3" w:rsidP="006832D3">
      <w:pPr>
        <w:shd w:val="clear" w:color="auto" w:fill="FFFFFF"/>
        <w:jc w:val="both"/>
        <w:rPr>
          <w:rStyle w:val="13pt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Style w:val="13pt"/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Style w:val="13pt"/>
          <w:rFonts w:ascii="Times New Roman" w:hAnsi="Times New Roman" w:cs="Times New Roman"/>
          <w:sz w:val="28"/>
          <w:szCs w:val="28"/>
        </w:rPr>
        <w:t xml:space="preserve"> данное постановление на официальном Интернет - сайте Верховского района (</w:t>
      </w:r>
      <w:proofErr w:type="spellStart"/>
      <w:r>
        <w:rPr>
          <w:rStyle w:val="13pt"/>
          <w:rFonts w:ascii="Times New Roman" w:hAnsi="Times New Roman" w:cs="Times New Roman"/>
          <w:sz w:val="28"/>
          <w:szCs w:val="28"/>
          <w:lang w:val="en-US"/>
        </w:rPr>
        <w:t>adminverhov</w:t>
      </w:r>
      <w:proofErr w:type="spellEnd"/>
      <w:r>
        <w:rPr>
          <w:rStyle w:val="13pt"/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Style w:val="13pt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Style w:val="13pt"/>
          <w:rFonts w:ascii="Times New Roman" w:hAnsi="Times New Roman" w:cs="Times New Roman"/>
          <w:sz w:val="28"/>
          <w:szCs w:val="28"/>
        </w:rPr>
        <w:t>).</w:t>
      </w:r>
    </w:p>
    <w:p w:rsidR="006832D3" w:rsidRDefault="006832D3" w:rsidP="006832D3">
      <w:pPr>
        <w:pStyle w:val="1"/>
        <w:shd w:val="clear" w:color="auto" w:fill="auto"/>
        <w:spacing w:after="0" w:line="240" w:lineRule="auto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Style w:val="13pt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13pt"/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32D3" w:rsidRDefault="006832D3" w:rsidP="006832D3">
      <w:pPr>
        <w:pStyle w:val="1"/>
        <w:shd w:val="clear" w:color="auto" w:fill="auto"/>
        <w:spacing w:after="0" w:line="240" w:lineRule="auto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832D3" w:rsidRDefault="006832D3" w:rsidP="006832D3">
      <w:pPr>
        <w:pStyle w:val="1"/>
        <w:shd w:val="clear" w:color="auto" w:fill="auto"/>
        <w:spacing w:after="0" w:line="240" w:lineRule="auto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832D3" w:rsidRDefault="006832D3" w:rsidP="006832D3">
      <w:pPr>
        <w:pStyle w:val="1"/>
        <w:shd w:val="clear" w:color="auto" w:fill="auto"/>
        <w:spacing w:after="0" w:line="240" w:lineRule="auto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832D3" w:rsidRDefault="006832D3" w:rsidP="006832D3">
      <w:pPr>
        <w:pStyle w:val="1"/>
        <w:shd w:val="clear" w:color="auto" w:fill="auto"/>
        <w:spacing w:after="0" w:line="240" w:lineRule="auto"/>
        <w:jc w:val="both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В. А. </w:t>
      </w:r>
      <w:proofErr w:type="spellStart"/>
      <w:r>
        <w:rPr>
          <w:rStyle w:val="13pt"/>
          <w:rFonts w:ascii="Times New Roman" w:hAnsi="Times New Roman" w:cs="Times New Roman"/>
          <w:sz w:val="28"/>
          <w:szCs w:val="28"/>
        </w:rPr>
        <w:t>Гладских</w:t>
      </w:r>
      <w:proofErr w:type="spellEnd"/>
    </w:p>
    <w:p w:rsidR="006832D3" w:rsidRDefault="006832D3" w:rsidP="006832D3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6832D3" w:rsidRDefault="006832D3" w:rsidP="006832D3">
      <w:pPr>
        <w:pStyle w:val="1"/>
        <w:shd w:val="clear" w:color="auto" w:fill="auto"/>
        <w:spacing w:after="0" w:line="240" w:lineRule="auto"/>
        <w:ind w:left="200"/>
        <w:jc w:val="both"/>
        <w:rPr>
          <w:rStyle w:val="13pt"/>
          <w:rFonts w:ascii="Times New Roman" w:hAnsi="Times New Roman" w:cs="Times New Roman"/>
          <w:sz w:val="28"/>
          <w:szCs w:val="28"/>
        </w:rPr>
      </w:pPr>
    </w:p>
    <w:p w:rsidR="004813A0" w:rsidRDefault="004813A0"/>
    <w:sectPr w:rsidR="004813A0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2D3"/>
    <w:rsid w:val="000028AD"/>
    <w:rsid w:val="00170F37"/>
    <w:rsid w:val="004813A0"/>
    <w:rsid w:val="006832D3"/>
    <w:rsid w:val="0085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6832D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832D3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3"/>
    <w:rsid w:val="006832D3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Fomin</cp:lastModifiedBy>
  <cp:revision>2</cp:revision>
  <dcterms:created xsi:type="dcterms:W3CDTF">2017-08-22T08:39:00Z</dcterms:created>
  <dcterms:modified xsi:type="dcterms:W3CDTF">2017-08-22T08:39:00Z</dcterms:modified>
</cp:coreProperties>
</file>