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ДИНАМИКА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РЕГИОНАЛЬНОГО</w:t>
      </w: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РЫНКА НЕДВИЖИМОСТИ </w:t>
      </w:r>
    </w:p>
    <w:p w:rsidR="00D91CBF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9A6">
        <w:rPr>
          <w:rFonts w:ascii="Times New Roman" w:hAnsi="Times New Roman" w:cs="Times New Roman"/>
          <w:b/>
          <w:color w:val="0070C0"/>
          <w:sz w:val="28"/>
          <w:szCs w:val="28"/>
        </w:rPr>
        <w:t>ЗА 2019 ГОД</w:t>
      </w:r>
      <w:r w:rsidRPr="00004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D7E04" w:rsidRDefault="00BD7E04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D7E04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E22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региональны</w:t>
      </w:r>
      <w:r w:rsidR="007E22F6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D7E04">
        <w:rPr>
          <w:rFonts w:ascii="Times New Roman" w:hAnsi="Times New Roman" w:cs="Times New Roman"/>
          <w:sz w:val="28"/>
          <w:szCs w:val="28"/>
        </w:rPr>
        <w:t xml:space="preserve"> Росреестр </w:t>
      </w:r>
      <w:r w:rsidR="007E22F6">
        <w:rPr>
          <w:rFonts w:ascii="Times New Roman" w:hAnsi="Times New Roman" w:cs="Times New Roman"/>
          <w:sz w:val="28"/>
          <w:szCs w:val="28"/>
        </w:rPr>
        <w:t>поступило</w:t>
      </w:r>
      <w:r w:rsidRPr="00BD7E04">
        <w:rPr>
          <w:rFonts w:ascii="Times New Roman" w:hAnsi="Times New Roman" w:cs="Times New Roman"/>
          <w:sz w:val="28"/>
          <w:szCs w:val="28"/>
        </w:rPr>
        <w:t xml:space="preserve"> 172 747 заявлений </w:t>
      </w:r>
      <w:r w:rsidR="008F3233">
        <w:rPr>
          <w:rFonts w:ascii="Times New Roman" w:hAnsi="Times New Roman" w:cs="Times New Roman"/>
          <w:sz w:val="28"/>
          <w:szCs w:val="28"/>
        </w:rPr>
        <w:t xml:space="preserve">орловцев </w:t>
      </w:r>
      <w:r w:rsidRPr="00BD7E04">
        <w:rPr>
          <w:rFonts w:ascii="Times New Roman" w:hAnsi="Times New Roman" w:cs="Times New Roman"/>
          <w:sz w:val="28"/>
          <w:szCs w:val="28"/>
        </w:rPr>
        <w:t>о государственном кадастровом учете и ре</w:t>
      </w:r>
      <w:r>
        <w:rPr>
          <w:rFonts w:ascii="Times New Roman" w:hAnsi="Times New Roman" w:cs="Times New Roman"/>
          <w:sz w:val="28"/>
          <w:szCs w:val="28"/>
        </w:rPr>
        <w:t>гистрации прав на недвижимость.</w:t>
      </w:r>
      <w:r w:rsidRPr="00BD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E04" w:rsidRDefault="00BD7E04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E04">
        <w:rPr>
          <w:rFonts w:ascii="Times New Roman" w:hAnsi="Times New Roman" w:cs="Times New Roman"/>
          <w:sz w:val="28"/>
          <w:szCs w:val="28"/>
        </w:rPr>
        <w:t xml:space="preserve">На рынке новостроек Орла и области за прошлый год было зарегистрировано  2478 договоров </w:t>
      </w:r>
      <w:r>
        <w:rPr>
          <w:rFonts w:ascii="Times New Roman" w:hAnsi="Times New Roman" w:cs="Times New Roman"/>
          <w:sz w:val="28"/>
          <w:szCs w:val="28"/>
        </w:rPr>
        <w:t>участия в долевом строительстве (ДДУ). Данный показатель уступает показателю 2018 года на 8,3 % -</w:t>
      </w:r>
      <w:r w:rsidRPr="00BD7E04">
        <w:rPr>
          <w:rFonts w:ascii="Times New Roman" w:hAnsi="Times New Roman" w:cs="Times New Roman"/>
          <w:sz w:val="28"/>
          <w:szCs w:val="28"/>
        </w:rPr>
        <w:t xml:space="preserve"> 2 701 ДДУ.  </w:t>
      </w:r>
    </w:p>
    <w:p w:rsidR="007F3F06" w:rsidRDefault="007F3F06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E22F6">
        <w:rPr>
          <w:rFonts w:ascii="Times New Roman" w:hAnsi="Times New Roman" w:cs="Times New Roman"/>
          <w:sz w:val="28"/>
          <w:szCs w:val="28"/>
        </w:rPr>
        <w:t>пад отмечается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E22F6">
        <w:rPr>
          <w:rFonts w:ascii="Times New Roman" w:hAnsi="Times New Roman" w:cs="Times New Roman"/>
          <w:sz w:val="28"/>
          <w:szCs w:val="28"/>
        </w:rPr>
        <w:t xml:space="preserve"> в ипотечном сегменте регионального рынка недвижимости. За </w:t>
      </w:r>
      <w:r>
        <w:rPr>
          <w:rFonts w:ascii="Times New Roman" w:hAnsi="Times New Roman" w:cs="Times New Roman"/>
          <w:sz w:val="28"/>
          <w:szCs w:val="28"/>
        </w:rPr>
        <w:t xml:space="preserve">прошедший </w:t>
      </w:r>
      <w:r w:rsidRPr="007E22F6">
        <w:rPr>
          <w:rFonts w:ascii="Times New Roman" w:hAnsi="Times New Roman" w:cs="Times New Roman"/>
          <w:sz w:val="28"/>
          <w:szCs w:val="28"/>
        </w:rPr>
        <w:t>год зарегистрировано 13 870 ипотечных сделок, показатель 2018 года – 15 623  ипотечных договора.</w:t>
      </w:r>
    </w:p>
    <w:p w:rsidR="00BE4AC9" w:rsidRPr="007E22F6" w:rsidRDefault="007E22F6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меньшилось</w:t>
      </w:r>
      <w:r>
        <w:rPr>
          <w:rFonts w:ascii="Times New Roman" w:hAnsi="Times New Roman" w:cs="Times New Roman"/>
          <w:sz w:val="28"/>
          <w:szCs w:val="28"/>
        </w:rPr>
        <w:t xml:space="preserve"> и ч</w:t>
      </w:r>
      <w:r w:rsidR="00531BA1">
        <w:rPr>
          <w:rFonts w:ascii="Times New Roman" w:hAnsi="Times New Roman" w:cs="Times New Roman"/>
          <w:sz w:val="28"/>
          <w:szCs w:val="28"/>
        </w:rPr>
        <w:t>исло</w:t>
      </w:r>
      <w:r w:rsidR="00BE4AC9" w:rsidRPr="00D91CBF">
        <w:rPr>
          <w:rFonts w:ascii="Times New Roman" w:hAnsi="Times New Roman" w:cs="Times New Roman"/>
          <w:sz w:val="28"/>
          <w:szCs w:val="28"/>
        </w:rPr>
        <w:t xml:space="preserve"> орловцев, желающих купить квартиру на вторичном рынке жилья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бщее </w:t>
      </w:r>
      <w:r w:rsidR="00531BA1" w:rsidRPr="007E22F6">
        <w:rPr>
          <w:rFonts w:ascii="Times New Roman" w:hAnsi="Times New Roman" w:cs="Times New Roman"/>
          <w:sz w:val="28"/>
          <w:szCs w:val="28"/>
        </w:rPr>
        <w:t>количество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E4AC9" w:rsidRPr="007E22F6">
        <w:rPr>
          <w:rFonts w:ascii="Times New Roman" w:hAnsi="Times New Roman" w:cs="Times New Roman"/>
          <w:sz w:val="28"/>
          <w:szCs w:val="28"/>
        </w:rPr>
        <w:t>сделок, оформлен</w:t>
      </w:r>
      <w:bookmarkStart w:id="0" w:name="_GoBack"/>
      <w:bookmarkEnd w:id="0"/>
      <w:r w:rsidR="00BE4AC9" w:rsidRPr="007E22F6">
        <w:rPr>
          <w:rFonts w:ascii="Times New Roman" w:hAnsi="Times New Roman" w:cs="Times New Roman"/>
          <w:sz w:val="28"/>
          <w:szCs w:val="28"/>
        </w:rPr>
        <w:t>ных на основании договор</w:t>
      </w:r>
      <w:r w:rsidR="007A4B98" w:rsidRPr="007E22F6">
        <w:rPr>
          <w:rFonts w:ascii="Times New Roman" w:hAnsi="Times New Roman" w:cs="Times New Roman"/>
          <w:sz w:val="28"/>
          <w:szCs w:val="28"/>
        </w:rPr>
        <w:t>ов купли-продажи или мены в 2019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 году составило</w:t>
      </w:r>
      <w:proofErr w:type="gramEnd"/>
      <w:r w:rsidR="005F368A" w:rsidRPr="007E22F6">
        <w:rPr>
          <w:rFonts w:ascii="Times New Roman" w:hAnsi="Times New Roman" w:cs="Times New Roman"/>
          <w:sz w:val="28"/>
          <w:szCs w:val="28"/>
        </w:rPr>
        <w:t xml:space="preserve"> </w:t>
      </w:r>
      <w:r w:rsidR="00BB42B3" w:rsidRPr="007E22F6">
        <w:rPr>
          <w:rFonts w:ascii="Times New Roman" w:hAnsi="Times New Roman" w:cs="Times New Roman"/>
          <w:sz w:val="28"/>
          <w:szCs w:val="28"/>
        </w:rPr>
        <w:t>14</w:t>
      </w:r>
      <w:r w:rsidR="00D91CBF" w:rsidRPr="007E22F6">
        <w:rPr>
          <w:rFonts w:ascii="Times New Roman" w:hAnsi="Times New Roman" w:cs="Times New Roman"/>
          <w:sz w:val="28"/>
          <w:szCs w:val="28"/>
        </w:rPr>
        <w:t> </w:t>
      </w:r>
      <w:r w:rsidRPr="007E22F6">
        <w:rPr>
          <w:rFonts w:ascii="Times New Roman" w:hAnsi="Times New Roman" w:cs="Times New Roman"/>
          <w:sz w:val="28"/>
          <w:szCs w:val="28"/>
        </w:rPr>
        <w:t>739</w:t>
      </w:r>
      <w:r w:rsidR="00D91CBF" w:rsidRPr="007E22F6">
        <w:rPr>
          <w:rFonts w:ascii="Times New Roman" w:hAnsi="Times New Roman" w:cs="Times New Roman"/>
          <w:sz w:val="28"/>
          <w:szCs w:val="28"/>
        </w:rPr>
        <w:t xml:space="preserve">, годом ранее </w:t>
      </w:r>
      <w:r w:rsidR="00531BA1" w:rsidRPr="007E22F6">
        <w:rPr>
          <w:rFonts w:ascii="Times New Roman" w:hAnsi="Times New Roman" w:cs="Times New Roman"/>
          <w:sz w:val="28"/>
          <w:szCs w:val="28"/>
        </w:rPr>
        <w:t>-</w:t>
      </w:r>
      <w:r w:rsidR="00BB42B3" w:rsidRPr="007E22F6">
        <w:rPr>
          <w:rFonts w:ascii="Times New Roman" w:hAnsi="Times New Roman" w:cs="Times New Roman"/>
          <w:sz w:val="28"/>
          <w:szCs w:val="28"/>
        </w:rPr>
        <w:t>15</w:t>
      </w:r>
      <w:r w:rsidRPr="007E22F6">
        <w:rPr>
          <w:rFonts w:ascii="Times New Roman" w:hAnsi="Times New Roman" w:cs="Times New Roman"/>
          <w:sz w:val="28"/>
          <w:szCs w:val="28"/>
        </w:rPr>
        <w:t> 492</w:t>
      </w:r>
      <w:r w:rsidR="00BE4AC9" w:rsidRPr="007E22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CBF" w:rsidRPr="007E22F6" w:rsidRDefault="00D91CB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E22F6" w:rsidRDefault="007E22F6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BE4AC9" w:rsidRDefault="00BE4AC9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531BA1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94CF8"/>
    <w:rsid w:val="001C58D9"/>
    <w:rsid w:val="001F0F20"/>
    <w:rsid w:val="001F5037"/>
    <w:rsid w:val="00231792"/>
    <w:rsid w:val="002324FD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A01ED"/>
    <w:rsid w:val="003B47BC"/>
    <w:rsid w:val="00421636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732167"/>
    <w:rsid w:val="00732A71"/>
    <w:rsid w:val="00747C0E"/>
    <w:rsid w:val="00765A81"/>
    <w:rsid w:val="007A4B98"/>
    <w:rsid w:val="007E22F6"/>
    <w:rsid w:val="007F3F06"/>
    <w:rsid w:val="008F3233"/>
    <w:rsid w:val="00936E9B"/>
    <w:rsid w:val="0098343F"/>
    <w:rsid w:val="00A7127E"/>
    <w:rsid w:val="00B306C7"/>
    <w:rsid w:val="00B36971"/>
    <w:rsid w:val="00B7602E"/>
    <w:rsid w:val="00B80FDF"/>
    <w:rsid w:val="00BB42B3"/>
    <w:rsid w:val="00BD7E04"/>
    <w:rsid w:val="00BE4AC9"/>
    <w:rsid w:val="00C77FE6"/>
    <w:rsid w:val="00CA76C8"/>
    <w:rsid w:val="00CD24AB"/>
    <w:rsid w:val="00D22067"/>
    <w:rsid w:val="00D72ABC"/>
    <w:rsid w:val="00D91CBF"/>
    <w:rsid w:val="00D925CB"/>
    <w:rsid w:val="00DD4367"/>
    <w:rsid w:val="00DF19A6"/>
    <w:rsid w:val="00E0081D"/>
    <w:rsid w:val="00E37A35"/>
    <w:rsid w:val="00E80D4F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5</cp:revision>
  <cp:lastPrinted>2018-08-03T08:58:00Z</cp:lastPrinted>
  <dcterms:created xsi:type="dcterms:W3CDTF">2020-02-06T09:34:00Z</dcterms:created>
  <dcterms:modified xsi:type="dcterms:W3CDTF">2020-02-10T13:43:00Z</dcterms:modified>
</cp:coreProperties>
</file>