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FA3" w:rsidRPr="0099684C" w:rsidRDefault="00775FA3" w:rsidP="00775FA3">
      <w:pPr>
        <w:jc w:val="center"/>
        <w:rPr>
          <w:sz w:val="28"/>
          <w:szCs w:val="28"/>
        </w:rPr>
      </w:pPr>
      <w:r>
        <w:rPr>
          <w:rStyle w:val="13pt"/>
          <w:sz w:val="28"/>
          <w:szCs w:val="28"/>
        </w:rPr>
        <w:t xml:space="preserve"> </w:t>
      </w:r>
      <w:r w:rsidRPr="0099684C">
        <w:rPr>
          <w:sz w:val="28"/>
          <w:szCs w:val="28"/>
        </w:rPr>
        <w:t>РОССИЙСКАЯ  ФЕДЕРАЦИЯ</w:t>
      </w:r>
    </w:p>
    <w:p w:rsidR="00775FA3" w:rsidRPr="0099684C" w:rsidRDefault="00775FA3" w:rsidP="00775FA3">
      <w:pPr>
        <w:jc w:val="center"/>
        <w:rPr>
          <w:sz w:val="28"/>
          <w:szCs w:val="28"/>
        </w:rPr>
      </w:pPr>
      <w:r w:rsidRPr="0099684C">
        <w:rPr>
          <w:sz w:val="28"/>
          <w:szCs w:val="28"/>
        </w:rPr>
        <w:t>ОРЛОВСКАЯ  ОБЛАСТЬ</w:t>
      </w:r>
    </w:p>
    <w:p w:rsidR="00775FA3" w:rsidRPr="0099684C" w:rsidRDefault="00775FA3" w:rsidP="00775FA3">
      <w:pPr>
        <w:jc w:val="center"/>
        <w:rPr>
          <w:sz w:val="28"/>
          <w:szCs w:val="28"/>
        </w:rPr>
      </w:pPr>
      <w:r w:rsidRPr="0099684C">
        <w:rPr>
          <w:sz w:val="28"/>
          <w:szCs w:val="28"/>
        </w:rPr>
        <w:t xml:space="preserve">ВЕРХОВСКИЙ  РАЙОН  </w:t>
      </w:r>
    </w:p>
    <w:p w:rsidR="00775FA3" w:rsidRPr="0099684C" w:rsidRDefault="00775FA3" w:rsidP="00775FA3">
      <w:pPr>
        <w:jc w:val="center"/>
        <w:rPr>
          <w:sz w:val="28"/>
          <w:szCs w:val="28"/>
        </w:rPr>
      </w:pPr>
      <w:r w:rsidRPr="0099684C">
        <w:rPr>
          <w:sz w:val="28"/>
          <w:szCs w:val="28"/>
        </w:rPr>
        <w:t xml:space="preserve">АДМИНИСТРАЦИЯ  КОНЬШИНСКОГО СЕЛЬСКОГО ПОСЕЛЕНИЯ </w:t>
      </w:r>
    </w:p>
    <w:p w:rsidR="00775FA3" w:rsidRPr="0099684C" w:rsidRDefault="00775FA3" w:rsidP="00775FA3">
      <w:pPr>
        <w:jc w:val="center"/>
        <w:rPr>
          <w:sz w:val="28"/>
          <w:szCs w:val="28"/>
        </w:rPr>
      </w:pPr>
    </w:p>
    <w:p w:rsidR="00775FA3" w:rsidRPr="0099684C" w:rsidRDefault="00775FA3" w:rsidP="00775FA3">
      <w:pPr>
        <w:jc w:val="center"/>
        <w:rPr>
          <w:sz w:val="28"/>
          <w:szCs w:val="28"/>
        </w:rPr>
      </w:pPr>
      <w:r w:rsidRPr="0099684C">
        <w:rPr>
          <w:sz w:val="28"/>
          <w:szCs w:val="28"/>
        </w:rPr>
        <w:t xml:space="preserve">ПОСТАНОВЛЕНИЕ  </w:t>
      </w:r>
      <w:r w:rsidR="0099684C" w:rsidRPr="0099684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p w:rsidR="00775FA3" w:rsidRPr="0099684C" w:rsidRDefault="0099684C" w:rsidP="00775FA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75FA3" w:rsidRPr="0099684C">
        <w:rPr>
          <w:sz w:val="28"/>
          <w:szCs w:val="28"/>
        </w:rPr>
        <w:t>« 29 » декабря 2021г</w:t>
      </w:r>
      <w:r>
        <w:rPr>
          <w:sz w:val="28"/>
          <w:szCs w:val="28"/>
          <w:lang w:val="en-US"/>
        </w:rPr>
        <w:t xml:space="preserve">    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 xml:space="preserve"> № 28</w:t>
      </w:r>
    </w:p>
    <w:p w:rsidR="00D83AA2" w:rsidRPr="00C64695" w:rsidRDefault="00D83AA2" w:rsidP="00C64695">
      <w:pPr>
        <w:spacing w:line="276" w:lineRule="auto"/>
        <w:rPr>
          <w:sz w:val="28"/>
          <w:szCs w:val="28"/>
        </w:rPr>
      </w:pPr>
    </w:p>
    <w:p w:rsidR="00C64695" w:rsidRDefault="0099684C" w:rsidP="0099684C">
      <w:pPr>
        <w:pStyle w:val="100"/>
        <w:shd w:val="clear" w:color="auto" w:fill="auto"/>
        <w:spacing w:after="0" w:line="322" w:lineRule="exact"/>
        <w:ind w:left="20" w:right="60"/>
        <w:jc w:val="both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«</w:t>
      </w:r>
      <w:r w:rsidR="00C64695" w:rsidRPr="00C64695">
        <w:rPr>
          <w:rStyle w:val="10"/>
          <w:color w:val="000000"/>
          <w:sz w:val="28"/>
          <w:szCs w:val="28"/>
        </w:rPr>
        <w:t>Об утверждении перечней главных администраторов доходов и источников финансирования дефицита бюджета</w:t>
      </w:r>
      <w:r w:rsidR="00775FA3">
        <w:rPr>
          <w:rStyle w:val="10"/>
          <w:color w:val="000000"/>
          <w:sz w:val="28"/>
          <w:szCs w:val="28"/>
        </w:rPr>
        <w:t xml:space="preserve"> администрации </w:t>
      </w:r>
      <w:proofErr w:type="spellStart"/>
      <w:r w:rsidR="00775FA3">
        <w:rPr>
          <w:rStyle w:val="10"/>
          <w:color w:val="000000"/>
          <w:sz w:val="28"/>
          <w:szCs w:val="28"/>
        </w:rPr>
        <w:t>Коньшинского</w:t>
      </w:r>
      <w:proofErr w:type="spellEnd"/>
      <w:r w:rsidR="00775FA3">
        <w:rPr>
          <w:rStyle w:val="10"/>
          <w:color w:val="000000"/>
          <w:sz w:val="28"/>
          <w:szCs w:val="28"/>
        </w:rPr>
        <w:t xml:space="preserve"> сельского поселения</w:t>
      </w:r>
      <w:r w:rsidR="00C64695">
        <w:rPr>
          <w:rStyle w:val="10"/>
          <w:color w:val="000000"/>
          <w:sz w:val="28"/>
          <w:szCs w:val="28"/>
        </w:rPr>
        <w:t xml:space="preserve"> </w:t>
      </w:r>
      <w:proofErr w:type="spellStart"/>
      <w:r w:rsidR="00C64695">
        <w:rPr>
          <w:rStyle w:val="10"/>
          <w:color w:val="000000"/>
          <w:sz w:val="28"/>
          <w:szCs w:val="28"/>
        </w:rPr>
        <w:t>Верховского</w:t>
      </w:r>
      <w:proofErr w:type="spellEnd"/>
      <w:r w:rsidR="00C64695">
        <w:rPr>
          <w:rStyle w:val="10"/>
          <w:color w:val="000000"/>
          <w:sz w:val="28"/>
          <w:szCs w:val="28"/>
        </w:rPr>
        <w:t xml:space="preserve"> района</w:t>
      </w:r>
      <w:r w:rsidR="00775FA3">
        <w:rPr>
          <w:rStyle w:val="10"/>
          <w:color w:val="000000"/>
          <w:sz w:val="28"/>
          <w:szCs w:val="28"/>
        </w:rPr>
        <w:t xml:space="preserve"> Орловской области</w:t>
      </w:r>
      <w:r w:rsidR="00C64695" w:rsidRPr="00C64695">
        <w:rPr>
          <w:rStyle w:val="10"/>
          <w:color w:val="000000"/>
          <w:sz w:val="28"/>
          <w:szCs w:val="28"/>
        </w:rPr>
        <w:t>, порядка и сроков внесения изменений в перечни главных администраторов доходов и источников финансирования дефицита бюджета</w:t>
      </w:r>
      <w:r w:rsidR="00775FA3">
        <w:rPr>
          <w:rStyle w:val="10"/>
          <w:color w:val="000000"/>
          <w:sz w:val="28"/>
          <w:szCs w:val="28"/>
        </w:rPr>
        <w:t xml:space="preserve"> администрации </w:t>
      </w:r>
      <w:proofErr w:type="spellStart"/>
      <w:r w:rsidR="00775FA3">
        <w:rPr>
          <w:rStyle w:val="10"/>
          <w:color w:val="000000"/>
          <w:sz w:val="28"/>
          <w:szCs w:val="28"/>
        </w:rPr>
        <w:t>Коньшинского</w:t>
      </w:r>
      <w:proofErr w:type="spellEnd"/>
      <w:r w:rsidR="00775FA3">
        <w:rPr>
          <w:rStyle w:val="10"/>
          <w:color w:val="000000"/>
          <w:sz w:val="28"/>
          <w:szCs w:val="28"/>
        </w:rPr>
        <w:t xml:space="preserve"> сельского поселения</w:t>
      </w:r>
      <w:r w:rsidR="00C64695">
        <w:rPr>
          <w:rStyle w:val="10"/>
          <w:color w:val="000000"/>
          <w:sz w:val="28"/>
          <w:szCs w:val="28"/>
        </w:rPr>
        <w:t xml:space="preserve"> </w:t>
      </w:r>
      <w:proofErr w:type="spellStart"/>
      <w:r w:rsidR="00C64695">
        <w:rPr>
          <w:rStyle w:val="10"/>
          <w:color w:val="000000"/>
          <w:sz w:val="28"/>
          <w:szCs w:val="28"/>
        </w:rPr>
        <w:t>Верховского</w:t>
      </w:r>
      <w:proofErr w:type="spellEnd"/>
      <w:r w:rsidR="00C64695">
        <w:rPr>
          <w:rStyle w:val="10"/>
          <w:color w:val="000000"/>
          <w:sz w:val="28"/>
          <w:szCs w:val="28"/>
        </w:rPr>
        <w:t xml:space="preserve"> района</w:t>
      </w:r>
      <w:r w:rsidR="00775FA3">
        <w:rPr>
          <w:rStyle w:val="10"/>
          <w:color w:val="000000"/>
          <w:sz w:val="28"/>
          <w:szCs w:val="28"/>
        </w:rPr>
        <w:t xml:space="preserve"> Орловской области</w:t>
      </w:r>
      <w:r>
        <w:rPr>
          <w:rStyle w:val="10"/>
          <w:color w:val="000000"/>
          <w:sz w:val="28"/>
          <w:szCs w:val="28"/>
        </w:rPr>
        <w:t>»</w:t>
      </w:r>
    </w:p>
    <w:p w:rsidR="00C64695" w:rsidRPr="0099684C" w:rsidRDefault="00C64695" w:rsidP="00C64695">
      <w:pPr>
        <w:pStyle w:val="100"/>
        <w:shd w:val="clear" w:color="auto" w:fill="auto"/>
        <w:spacing w:after="0" w:line="235" w:lineRule="exact"/>
        <w:ind w:left="260" w:right="60"/>
        <w:rPr>
          <w:rStyle w:val="10"/>
          <w:color w:val="000000"/>
          <w:sz w:val="28"/>
          <w:szCs w:val="28"/>
        </w:rPr>
      </w:pPr>
    </w:p>
    <w:p w:rsidR="00C64695" w:rsidRPr="00C64695" w:rsidRDefault="00C64695" w:rsidP="00C64695">
      <w:pPr>
        <w:pStyle w:val="100"/>
        <w:shd w:val="clear" w:color="auto" w:fill="auto"/>
        <w:spacing w:after="0" w:line="322" w:lineRule="exact"/>
        <w:ind w:left="20" w:right="60" w:firstLine="720"/>
        <w:jc w:val="both"/>
        <w:rPr>
          <w:sz w:val="28"/>
          <w:szCs w:val="28"/>
        </w:rPr>
      </w:pPr>
      <w:proofErr w:type="gramStart"/>
      <w:r w:rsidRPr="00C64695">
        <w:rPr>
          <w:rStyle w:val="10"/>
          <w:color w:val="000000"/>
          <w:sz w:val="28"/>
          <w:szCs w:val="28"/>
        </w:rPr>
        <w:t>В соответствии со статьями 160.1 и 160.2 Бюджетного кодекса Российской Федерации, постановлениями Правительства Российской Федерации от 16 сентября 2021 г</w:t>
      </w:r>
      <w:r>
        <w:rPr>
          <w:rStyle w:val="10"/>
          <w:color w:val="000000"/>
          <w:sz w:val="28"/>
          <w:szCs w:val="28"/>
        </w:rPr>
        <w:t>ода</w:t>
      </w:r>
      <w:r w:rsidRPr="00C64695">
        <w:rPr>
          <w:rStyle w:val="10"/>
          <w:color w:val="000000"/>
          <w:sz w:val="28"/>
          <w:szCs w:val="28"/>
        </w:rPr>
        <w:t xml:space="preserve">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</w:t>
      </w:r>
      <w:proofErr w:type="gramEnd"/>
      <w:r w:rsidRPr="00C64695">
        <w:rPr>
          <w:rStyle w:val="10"/>
          <w:color w:val="000000"/>
          <w:sz w:val="28"/>
          <w:szCs w:val="28"/>
        </w:rPr>
        <w:t xml:space="preserve"> </w:t>
      </w:r>
      <w:proofErr w:type="gramStart"/>
      <w:r w:rsidRPr="00C64695">
        <w:rPr>
          <w:rStyle w:val="10"/>
          <w:color w:val="000000"/>
          <w:sz w:val="28"/>
          <w:szCs w:val="28"/>
        </w:rPr>
        <w:t>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и от 16 сентября 2021 г</w:t>
      </w:r>
      <w:r>
        <w:rPr>
          <w:rStyle w:val="10"/>
          <w:color w:val="000000"/>
          <w:sz w:val="28"/>
          <w:szCs w:val="28"/>
        </w:rPr>
        <w:t>ода</w:t>
      </w:r>
      <w:r w:rsidRPr="00C64695">
        <w:rPr>
          <w:rStyle w:val="10"/>
          <w:color w:val="000000"/>
          <w:sz w:val="28"/>
          <w:szCs w:val="28"/>
        </w:rPr>
        <w:t xml:space="preserve">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</w:t>
      </w:r>
      <w:proofErr w:type="gramEnd"/>
      <w:r w:rsidRPr="00C64695">
        <w:rPr>
          <w:rStyle w:val="10"/>
          <w:color w:val="000000"/>
          <w:sz w:val="28"/>
          <w:szCs w:val="28"/>
        </w:rPr>
        <w:t xml:space="preserve">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F415F5">
        <w:rPr>
          <w:spacing w:val="40"/>
          <w:sz w:val="28"/>
          <w:szCs w:val="28"/>
        </w:rPr>
        <w:t>постановля</w:t>
      </w:r>
      <w:r>
        <w:rPr>
          <w:spacing w:val="40"/>
          <w:sz w:val="28"/>
          <w:szCs w:val="28"/>
        </w:rPr>
        <w:t>ю</w:t>
      </w:r>
      <w:r w:rsidRPr="00F415F5">
        <w:rPr>
          <w:spacing w:val="40"/>
          <w:sz w:val="28"/>
          <w:szCs w:val="28"/>
        </w:rPr>
        <w:t>:</w:t>
      </w:r>
    </w:p>
    <w:p w:rsidR="00C64695" w:rsidRPr="00C64695" w:rsidRDefault="00C64695" w:rsidP="00C64695">
      <w:pPr>
        <w:pStyle w:val="100"/>
        <w:numPr>
          <w:ilvl w:val="0"/>
          <w:numId w:val="2"/>
        </w:numPr>
        <w:shd w:val="clear" w:color="auto" w:fill="auto"/>
        <w:spacing w:after="0" w:line="322" w:lineRule="exact"/>
        <w:ind w:right="60"/>
        <w:jc w:val="both"/>
        <w:rPr>
          <w:sz w:val="28"/>
          <w:szCs w:val="28"/>
        </w:rPr>
      </w:pPr>
      <w:r w:rsidRPr="00C64695">
        <w:rPr>
          <w:rStyle w:val="10"/>
          <w:color w:val="000000"/>
          <w:sz w:val="28"/>
          <w:szCs w:val="28"/>
        </w:rPr>
        <w:t xml:space="preserve"> Утвердить Перечень главных администраторов доходов </w:t>
      </w:r>
      <w:r>
        <w:rPr>
          <w:rStyle w:val="10"/>
          <w:color w:val="000000"/>
          <w:sz w:val="28"/>
          <w:szCs w:val="28"/>
        </w:rPr>
        <w:t xml:space="preserve">бюджета </w:t>
      </w:r>
      <w:r w:rsidR="00775FA3">
        <w:rPr>
          <w:rStyle w:val="10"/>
          <w:color w:val="000000"/>
          <w:sz w:val="28"/>
          <w:szCs w:val="28"/>
        </w:rPr>
        <w:t xml:space="preserve">Администрации </w:t>
      </w:r>
      <w:proofErr w:type="spellStart"/>
      <w:r w:rsidR="00775FA3">
        <w:rPr>
          <w:rStyle w:val="10"/>
          <w:color w:val="000000"/>
          <w:sz w:val="28"/>
          <w:szCs w:val="28"/>
        </w:rPr>
        <w:t>Коньшинского</w:t>
      </w:r>
      <w:proofErr w:type="spellEnd"/>
      <w:r w:rsidR="00775FA3">
        <w:rPr>
          <w:rStyle w:val="10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Style w:val="10"/>
          <w:color w:val="000000"/>
          <w:sz w:val="28"/>
          <w:szCs w:val="28"/>
        </w:rPr>
        <w:t>Верховского</w:t>
      </w:r>
      <w:proofErr w:type="spellEnd"/>
      <w:r>
        <w:rPr>
          <w:rStyle w:val="10"/>
          <w:color w:val="000000"/>
          <w:sz w:val="28"/>
          <w:szCs w:val="28"/>
        </w:rPr>
        <w:t xml:space="preserve"> района</w:t>
      </w:r>
      <w:r w:rsidR="005A6409">
        <w:rPr>
          <w:rStyle w:val="10"/>
          <w:color w:val="000000"/>
          <w:sz w:val="28"/>
          <w:szCs w:val="28"/>
        </w:rPr>
        <w:t xml:space="preserve"> Орловско</w:t>
      </w:r>
      <w:r w:rsidR="00775FA3">
        <w:rPr>
          <w:rStyle w:val="10"/>
          <w:color w:val="000000"/>
          <w:sz w:val="28"/>
          <w:szCs w:val="28"/>
        </w:rPr>
        <w:t>й области</w:t>
      </w:r>
      <w:r w:rsidRPr="00C64695">
        <w:rPr>
          <w:rStyle w:val="10"/>
          <w:color w:val="000000"/>
          <w:sz w:val="28"/>
          <w:szCs w:val="28"/>
        </w:rPr>
        <w:t>, согласно приложению 1.</w:t>
      </w:r>
    </w:p>
    <w:p w:rsidR="00C64695" w:rsidRPr="00C64695" w:rsidRDefault="00C64695" w:rsidP="00C64695">
      <w:pPr>
        <w:pStyle w:val="100"/>
        <w:numPr>
          <w:ilvl w:val="0"/>
          <w:numId w:val="2"/>
        </w:numPr>
        <w:shd w:val="clear" w:color="auto" w:fill="auto"/>
        <w:spacing w:after="0" w:line="360" w:lineRule="exact"/>
        <w:ind w:right="60"/>
        <w:jc w:val="both"/>
        <w:rPr>
          <w:rStyle w:val="10"/>
          <w:sz w:val="28"/>
          <w:szCs w:val="28"/>
          <w:shd w:val="clear" w:color="auto" w:fill="auto"/>
        </w:rPr>
      </w:pPr>
      <w:r w:rsidRPr="00C64695">
        <w:rPr>
          <w:rStyle w:val="10"/>
          <w:color w:val="000000"/>
          <w:sz w:val="28"/>
          <w:szCs w:val="28"/>
        </w:rPr>
        <w:t xml:space="preserve"> Утвердить Перечень главных </w:t>
      </w:r>
      <w:proofErr w:type="gramStart"/>
      <w:r w:rsidRPr="00C64695">
        <w:rPr>
          <w:rStyle w:val="10"/>
          <w:color w:val="000000"/>
          <w:sz w:val="28"/>
          <w:szCs w:val="28"/>
        </w:rPr>
        <w:t xml:space="preserve">администраторов источников финансирования дефицита </w:t>
      </w:r>
      <w:r>
        <w:rPr>
          <w:rStyle w:val="10"/>
          <w:color w:val="000000"/>
          <w:sz w:val="28"/>
          <w:szCs w:val="28"/>
        </w:rPr>
        <w:t xml:space="preserve">бюджета </w:t>
      </w:r>
      <w:r w:rsidR="00775FA3">
        <w:rPr>
          <w:rStyle w:val="10"/>
          <w:color w:val="000000"/>
          <w:sz w:val="28"/>
          <w:szCs w:val="28"/>
        </w:rPr>
        <w:t>Администрации</w:t>
      </w:r>
      <w:proofErr w:type="gramEnd"/>
      <w:r w:rsidR="00775FA3">
        <w:rPr>
          <w:rStyle w:val="10"/>
          <w:color w:val="000000"/>
          <w:sz w:val="28"/>
          <w:szCs w:val="28"/>
        </w:rPr>
        <w:t xml:space="preserve"> </w:t>
      </w:r>
      <w:proofErr w:type="spellStart"/>
      <w:r w:rsidR="00775FA3">
        <w:rPr>
          <w:rStyle w:val="10"/>
          <w:color w:val="000000"/>
          <w:sz w:val="28"/>
          <w:szCs w:val="28"/>
        </w:rPr>
        <w:t>Коньшинского</w:t>
      </w:r>
      <w:proofErr w:type="spellEnd"/>
      <w:r w:rsidR="00775FA3">
        <w:rPr>
          <w:rStyle w:val="10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Style w:val="10"/>
          <w:color w:val="000000"/>
          <w:sz w:val="28"/>
          <w:szCs w:val="28"/>
        </w:rPr>
        <w:t>Верховского</w:t>
      </w:r>
      <w:proofErr w:type="spellEnd"/>
      <w:r>
        <w:rPr>
          <w:rStyle w:val="10"/>
          <w:color w:val="000000"/>
          <w:sz w:val="28"/>
          <w:szCs w:val="28"/>
        </w:rPr>
        <w:t xml:space="preserve"> района</w:t>
      </w:r>
      <w:r w:rsidR="00775FA3">
        <w:rPr>
          <w:rStyle w:val="10"/>
          <w:color w:val="000000"/>
          <w:sz w:val="28"/>
          <w:szCs w:val="28"/>
        </w:rPr>
        <w:t xml:space="preserve"> Орловской области</w:t>
      </w:r>
      <w:r w:rsidRPr="00C64695">
        <w:rPr>
          <w:rStyle w:val="10"/>
          <w:color w:val="000000"/>
          <w:sz w:val="28"/>
          <w:szCs w:val="28"/>
        </w:rPr>
        <w:t>, согласно приложению 2.</w:t>
      </w:r>
    </w:p>
    <w:p w:rsidR="00C64695" w:rsidRPr="00C64695" w:rsidRDefault="00C64695" w:rsidP="00C64695">
      <w:pPr>
        <w:pStyle w:val="100"/>
        <w:numPr>
          <w:ilvl w:val="0"/>
          <w:numId w:val="2"/>
        </w:numPr>
        <w:shd w:val="clear" w:color="auto" w:fill="auto"/>
        <w:spacing w:after="0" w:line="360" w:lineRule="exact"/>
        <w:ind w:right="60"/>
        <w:jc w:val="both"/>
        <w:rPr>
          <w:rStyle w:val="10"/>
          <w:sz w:val="28"/>
          <w:szCs w:val="28"/>
          <w:shd w:val="clear" w:color="auto" w:fill="auto"/>
        </w:rPr>
      </w:pPr>
      <w:r>
        <w:rPr>
          <w:rStyle w:val="10"/>
          <w:sz w:val="28"/>
          <w:szCs w:val="28"/>
          <w:shd w:val="clear" w:color="auto" w:fill="auto"/>
        </w:rPr>
        <w:t>Утвердить Порядок и сроки внесения изменений в Перечни главных администраторов доходов и источников финансирования дефицита бюджета</w:t>
      </w:r>
      <w:r w:rsidR="00775FA3">
        <w:rPr>
          <w:rStyle w:val="10"/>
          <w:sz w:val="28"/>
          <w:szCs w:val="28"/>
          <w:shd w:val="clear" w:color="auto" w:fill="auto"/>
        </w:rPr>
        <w:t xml:space="preserve"> </w:t>
      </w:r>
      <w:r w:rsidR="00775FA3">
        <w:rPr>
          <w:rStyle w:val="10"/>
          <w:color w:val="000000"/>
          <w:sz w:val="28"/>
          <w:szCs w:val="28"/>
        </w:rPr>
        <w:t xml:space="preserve">Администрации </w:t>
      </w:r>
      <w:proofErr w:type="spellStart"/>
      <w:r w:rsidR="00775FA3">
        <w:rPr>
          <w:rStyle w:val="10"/>
          <w:color w:val="000000"/>
          <w:sz w:val="28"/>
          <w:szCs w:val="28"/>
        </w:rPr>
        <w:t>Коньшинского</w:t>
      </w:r>
      <w:proofErr w:type="spellEnd"/>
      <w:r w:rsidR="00775FA3">
        <w:rPr>
          <w:rStyle w:val="10"/>
          <w:color w:val="000000"/>
          <w:sz w:val="28"/>
          <w:szCs w:val="28"/>
        </w:rPr>
        <w:t xml:space="preserve"> сельского поселения</w:t>
      </w:r>
      <w:r>
        <w:rPr>
          <w:rStyle w:val="10"/>
          <w:sz w:val="28"/>
          <w:szCs w:val="28"/>
          <w:shd w:val="clear" w:color="auto" w:fill="auto"/>
        </w:rPr>
        <w:t xml:space="preserve"> </w:t>
      </w:r>
      <w:proofErr w:type="spellStart"/>
      <w:r>
        <w:rPr>
          <w:rStyle w:val="10"/>
          <w:sz w:val="28"/>
          <w:szCs w:val="28"/>
          <w:shd w:val="clear" w:color="auto" w:fill="auto"/>
        </w:rPr>
        <w:lastRenderedPageBreak/>
        <w:t>Верховского</w:t>
      </w:r>
      <w:proofErr w:type="spellEnd"/>
      <w:r>
        <w:rPr>
          <w:rStyle w:val="10"/>
          <w:sz w:val="28"/>
          <w:szCs w:val="28"/>
          <w:shd w:val="clear" w:color="auto" w:fill="auto"/>
        </w:rPr>
        <w:t xml:space="preserve"> района</w:t>
      </w:r>
      <w:r w:rsidR="00775FA3">
        <w:rPr>
          <w:rStyle w:val="10"/>
          <w:sz w:val="28"/>
          <w:szCs w:val="28"/>
          <w:shd w:val="clear" w:color="auto" w:fill="auto"/>
        </w:rPr>
        <w:t xml:space="preserve"> Орловской области</w:t>
      </w:r>
      <w:r>
        <w:rPr>
          <w:rStyle w:val="10"/>
          <w:sz w:val="28"/>
          <w:szCs w:val="28"/>
          <w:shd w:val="clear" w:color="auto" w:fill="auto"/>
        </w:rPr>
        <w:t xml:space="preserve">, </w:t>
      </w:r>
      <w:r w:rsidRPr="00C64695">
        <w:rPr>
          <w:rStyle w:val="10"/>
          <w:color w:val="000000"/>
          <w:sz w:val="28"/>
          <w:szCs w:val="28"/>
        </w:rPr>
        <w:t xml:space="preserve">согласно приложению </w:t>
      </w:r>
      <w:r>
        <w:rPr>
          <w:rStyle w:val="10"/>
          <w:color w:val="000000"/>
          <w:sz w:val="28"/>
          <w:szCs w:val="28"/>
        </w:rPr>
        <w:t>3.</w:t>
      </w:r>
    </w:p>
    <w:p w:rsidR="00C64695" w:rsidRPr="004D0DA5" w:rsidRDefault="00C64695" w:rsidP="00C64695">
      <w:pPr>
        <w:pStyle w:val="ab"/>
        <w:numPr>
          <w:ilvl w:val="0"/>
          <w:numId w:val="2"/>
        </w:numPr>
        <w:autoSpaceDE w:val="0"/>
        <w:autoSpaceDN w:val="0"/>
        <w:adjustRightInd w:val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Обнародовать и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 w:rsidRPr="004D0DA5">
        <w:rPr>
          <w:rFonts w:ascii="Times New Roman" w:hAnsi="Times New Roman"/>
          <w:sz w:val="28"/>
          <w:szCs w:val="28"/>
        </w:rPr>
        <w:t>азместить</w:t>
      </w:r>
      <w:proofErr w:type="gramEnd"/>
      <w:r w:rsidRPr="004D0DA5">
        <w:rPr>
          <w:rFonts w:ascii="Times New Roman" w:hAnsi="Times New Roman"/>
          <w:sz w:val="28"/>
          <w:szCs w:val="28"/>
        </w:rPr>
        <w:t xml:space="preserve"> данное постановление на официальном Интернет-сайте администрации </w:t>
      </w:r>
      <w:proofErr w:type="spellStart"/>
      <w:r w:rsidRPr="004D0DA5">
        <w:rPr>
          <w:rFonts w:ascii="Times New Roman" w:hAnsi="Times New Roman"/>
          <w:sz w:val="28"/>
          <w:szCs w:val="28"/>
        </w:rPr>
        <w:t>Верховского</w:t>
      </w:r>
      <w:proofErr w:type="spellEnd"/>
      <w:r w:rsidRPr="004D0DA5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Pr="004D0DA5">
        <w:rPr>
          <w:rFonts w:ascii="Times New Roman" w:hAnsi="Times New Roman"/>
          <w:sz w:val="28"/>
          <w:szCs w:val="28"/>
          <w:lang w:val="en-US"/>
        </w:rPr>
        <w:t>adminverhov</w:t>
      </w:r>
      <w:proofErr w:type="spellEnd"/>
      <w:r w:rsidRPr="004D0DA5">
        <w:rPr>
          <w:rFonts w:ascii="Times New Roman" w:hAnsi="Times New Roman"/>
          <w:sz w:val="28"/>
          <w:szCs w:val="28"/>
        </w:rPr>
        <w:t>.</w:t>
      </w:r>
      <w:proofErr w:type="spellStart"/>
      <w:r w:rsidRPr="004D0DA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4D0DA5">
        <w:rPr>
          <w:rFonts w:ascii="Times New Roman" w:hAnsi="Times New Roman"/>
          <w:sz w:val="28"/>
          <w:szCs w:val="28"/>
        </w:rPr>
        <w:t>)</w:t>
      </w:r>
      <w:r w:rsidR="00775FA3">
        <w:rPr>
          <w:rFonts w:ascii="Times New Roman" w:hAnsi="Times New Roman"/>
          <w:sz w:val="28"/>
          <w:szCs w:val="28"/>
        </w:rPr>
        <w:t xml:space="preserve"> на странице </w:t>
      </w:r>
      <w:proofErr w:type="spellStart"/>
      <w:r w:rsidR="00775FA3">
        <w:rPr>
          <w:rFonts w:ascii="Times New Roman" w:hAnsi="Times New Roman"/>
          <w:sz w:val="28"/>
          <w:szCs w:val="28"/>
        </w:rPr>
        <w:t>Коньшинское</w:t>
      </w:r>
      <w:proofErr w:type="spellEnd"/>
      <w:r w:rsidR="00775FA3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C64695" w:rsidRPr="00D718FB" w:rsidRDefault="00C64695" w:rsidP="00C64695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D718FB">
        <w:rPr>
          <w:sz w:val="28"/>
          <w:szCs w:val="28"/>
        </w:rPr>
        <w:t>Контроль  за</w:t>
      </w:r>
      <w:proofErr w:type="gramEnd"/>
      <w:r w:rsidRPr="00D718F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64695" w:rsidRPr="00F415F5" w:rsidRDefault="00C64695" w:rsidP="00C64695">
      <w:pPr>
        <w:spacing w:line="276" w:lineRule="auto"/>
        <w:ind w:left="709"/>
        <w:jc w:val="both"/>
        <w:rPr>
          <w:sz w:val="28"/>
          <w:szCs w:val="28"/>
        </w:rPr>
      </w:pPr>
    </w:p>
    <w:p w:rsidR="00C64695" w:rsidRPr="00F415F5" w:rsidRDefault="00C64695" w:rsidP="00C64695">
      <w:pPr>
        <w:rPr>
          <w:sz w:val="28"/>
          <w:szCs w:val="28"/>
        </w:rPr>
      </w:pPr>
    </w:p>
    <w:p w:rsidR="00D178AF" w:rsidRDefault="00C64695" w:rsidP="00C64695">
      <w:pPr>
        <w:rPr>
          <w:sz w:val="28"/>
          <w:szCs w:val="28"/>
        </w:rPr>
      </w:pPr>
      <w:r w:rsidRPr="00F415F5">
        <w:rPr>
          <w:sz w:val="28"/>
          <w:szCs w:val="28"/>
        </w:rPr>
        <w:t>Глава администрации</w:t>
      </w:r>
      <w:r w:rsidR="00D178AF">
        <w:rPr>
          <w:sz w:val="28"/>
          <w:szCs w:val="28"/>
        </w:rPr>
        <w:t xml:space="preserve"> </w:t>
      </w:r>
    </w:p>
    <w:p w:rsidR="00C64695" w:rsidRPr="00F415F5" w:rsidRDefault="00D178AF" w:rsidP="00C6469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C64695" w:rsidRPr="00F415F5">
        <w:rPr>
          <w:sz w:val="28"/>
          <w:szCs w:val="28"/>
        </w:rPr>
        <w:t xml:space="preserve">                               </w:t>
      </w:r>
      <w:r w:rsidR="00775FA3">
        <w:rPr>
          <w:sz w:val="28"/>
          <w:szCs w:val="28"/>
        </w:rPr>
        <w:t xml:space="preserve">                               В. А. </w:t>
      </w:r>
      <w:proofErr w:type="spellStart"/>
      <w:r w:rsidR="00775FA3">
        <w:rPr>
          <w:sz w:val="28"/>
          <w:szCs w:val="28"/>
        </w:rPr>
        <w:t>Корогодина</w:t>
      </w:r>
      <w:proofErr w:type="spellEnd"/>
    </w:p>
    <w:p w:rsidR="00C64695" w:rsidRPr="00C64695" w:rsidRDefault="00C64695" w:rsidP="00C64695">
      <w:pPr>
        <w:pStyle w:val="100"/>
        <w:shd w:val="clear" w:color="auto" w:fill="auto"/>
        <w:spacing w:after="0" w:line="360" w:lineRule="exact"/>
        <w:ind w:left="1069" w:right="60"/>
        <w:jc w:val="both"/>
        <w:rPr>
          <w:rStyle w:val="10"/>
          <w:sz w:val="28"/>
          <w:szCs w:val="28"/>
          <w:shd w:val="clear" w:color="auto" w:fill="auto"/>
        </w:rPr>
      </w:pPr>
    </w:p>
    <w:p w:rsidR="00C64695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left"/>
        <w:rPr>
          <w:rStyle w:val="10"/>
          <w:color w:val="000000"/>
          <w:sz w:val="28"/>
          <w:szCs w:val="28"/>
        </w:rPr>
      </w:pPr>
    </w:p>
    <w:p w:rsidR="00C64695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left"/>
        <w:rPr>
          <w:rStyle w:val="10"/>
          <w:color w:val="000000"/>
          <w:sz w:val="28"/>
          <w:szCs w:val="28"/>
        </w:rPr>
      </w:pPr>
    </w:p>
    <w:p w:rsidR="00C64695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left"/>
        <w:rPr>
          <w:rStyle w:val="10"/>
          <w:color w:val="000000"/>
          <w:sz w:val="28"/>
          <w:szCs w:val="28"/>
        </w:rPr>
      </w:pPr>
    </w:p>
    <w:p w:rsidR="00C64695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left"/>
        <w:rPr>
          <w:rStyle w:val="10"/>
          <w:color w:val="000000"/>
          <w:sz w:val="28"/>
          <w:szCs w:val="28"/>
        </w:rPr>
      </w:pPr>
    </w:p>
    <w:p w:rsidR="00C64695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left"/>
        <w:rPr>
          <w:rStyle w:val="10"/>
          <w:color w:val="000000"/>
          <w:sz w:val="28"/>
          <w:szCs w:val="28"/>
        </w:rPr>
      </w:pPr>
    </w:p>
    <w:p w:rsidR="00C64695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left"/>
        <w:rPr>
          <w:rStyle w:val="10"/>
          <w:color w:val="000000"/>
          <w:sz w:val="28"/>
          <w:szCs w:val="28"/>
        </w:rPr>
      </w:pPr>
    </w:p>
    <w:p w:rsidR="00C64695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left"/>
        <w:rPr>
          <w:rStyle w:val="10"/>
          <w:color w:val="000000"/>
          <w:sz w:val="28"/>
          <w:szCs w:val="28"/>
        </w:rPr>
      </w:pPr>
    </w:p>
    <w:p w:rsidR="0060776E" w:rsidRPr="00F611D9" w:rsidRDefault="00C64695" w:rsidP="0060776E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  <w:r>
        <w:rPr>
          <w:rStyle w:val="10"/>
          <w:color w:val="000000"/>
          <w:sz w:val="28"/>
          <w:szCs w:val="28"/>
        </w:rPr>
        <w:br w:type="page"/>
      </w:r>
      <w:bookmarkStart w:id="0" w:name="_Hlk90542373"/>
      <w:r w:rsidR="0060776E">
        <w:rPr>
          <w:rStyle w:val="10"/>
          <w:color w:val="000000"/>
          <w:sz w:val="24"/>
          <w:szCs w:val="24"/>
        </w:rPr>
        <w:lastRenderedPageBreak/>
        <w:t>Приложение  1</w:t>
      </w:r>
    </w:p>
    <w:p w:rsidR="0060776E" w:rsidRDefault="0060776E" w:rsidP="0060776E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  <w:r w:rsidRPr="00F611D9">
        <w:rPr>
          <w:rStyle w:val="10"/>
          <w:color w:val="000000"/>
          <w:sz w:val="24"/>
          <w:szCs w:val="24"/>
        </w:rPr>
        <w:t xml:space="preserve"> к постановлению</w:t>
      </w:r>
      <w:r>
        <w:rPr>
          <w:rStyle w:val="10"/>
          <w:color w:val="000000"/>
          <w:sz w:val="24"/>
          <w:szCs w:val="24"/>
        </w:rPr>
        <w:t xml:space="preserve"> </w:t>
      </w:r>
      <w:r w:rsidRPr="00F611D9">
        <w:rPr>
          <w:rStyle w:val="10"/>
          <w:color w:val="000000"/>
          <w:sz w:val="24"/>
          <w:szCs w:val="24"/>
        </w:rPr>
        <w:t xml:space="preserve">администрации </w:t>
      </w:r>
      <w:proofErr w:type="spellStart"/>
      <w:r>
        <w:rPr>
          <w:rStyle w:val="10"/>
          <w:color w:val="000000"/>
          <w:sz w:val="24"/>
          <w:szCs w:val="24"/>
        </w:rPr>
        <w:t>Коньшинского</w:t>
      </w:r>
      <w:proofErr w:type="spellEnd"/>
      <w:r>
        <w:rPr>
          <w:rStyle w:val="10"/>
          <w:color w:val="000000"/>
          <w:sz w:val="24"/>
          <w:szCs w:val="24"/>
        </w:rPr>
        <w:t xml:space="preserve"> сельского поселения </w:t>
      </w:r>
      <w:proofErr w:type="spellStart"/>
      <w:r w:rsidRPr="00F611D9">
        <w:rPr>
          <w:rStyle w:val="10"/>
          <w:color w:val="000000"/>
          <w:sz w:val="24"/>
          <w:szCs w:val="24"/>
        </w:rPr>
        <w:t>Верховского</w:t>
      </w:r>
      <w:proofErr w:type="spellEnd"/>
      <w:r w:rsidRPr="00F611D9">
        <w:rPr>
          <w:rStyle w:val="10"/>
          <w:color w:val="000000"/>
          <w:sz w:val="24"/>
          <w:szCs w:val="24"/>
        </w:rPr>
        <w:t xml:space="preserve"> района</w:t>
      </w:r>
      <w:r>
        <w:rPr>
          <w:rStyle w:val="10"/>
          <w:color w:val="000000"/>
          <w:sz w:val="24"/>
          <w:szCs w:val="24"/>
        </w:rPr>
        <w:t xml:space="preserve"> Орловской области</w:t>
      </w:r>
      <w:r w:rsidRPr="00F611D9">
        <w:rPr>
          <w:rStyle w:val="10"/>
          <w:color w:val="000000"/>
          <w:sz w:val="24"/>
          <w:szCs w:val="24"/>
        </w:rPr>
        <w:t xml:space="preserve"> </w:t>
      </w:r>
    </w:p>
    <w:p w:rsidR="0060776E" w:rsidRDefault="0060776E" w:rsidP="00CF4A97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  <w:r>
        <w:rPr>
          <w:rStyle w:val="10"/>
          <w:color w:val="000000"/>
          <w:sz w:val="24"/>
          <w:szCs w:val="24"/>
        </w:rPr>
        <w:t>от 29 декабря 2021 года № 28</w:t>
      </w:r>
    </w:p>
    <w:p w:rsidR="00CF4A97" w:rsidRPr="00CF4A97" w:rsidRDefault="00CF4A97" w:rsidP="00CF4A97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</w:p>
    <w:p w:rsidR="0060776E" w:rsidRPr="00CF4A97" w:rsidRDefault="0060776E" w:rsidP="0060776E">
      <w:pPr>
        <w:rPr>
          <w:sz w:val="28"/>
          <w:szCs w:val="28"/>
        </w:rPr>
      </w:pPr>
      <w:r w:rsidRPr="00CF4A97">
        <w:rPr>
          <w:sz w:val="28"/>
          <w:szCs w:val="28"/>
        </w:rPr>
        <w:t>Перечень главных администраторов доходов бюджета</w:t>
      </w:r>
      <w:r w:rsidR="005A6409" w:rsidRPr="00CF4A97">
        <w:rPr>
          <w:sz w:val="28"/>
          <w:szCs w:val="28"/>
        </w:rPr>
        <w:t xml:space="preserve"> Администрации </w:t>
      </w:r>
      <w:proofErr w:type="spellStart"/>
      <w:r w:rsidR="005A6409" w:rsidRPr="00CF4A97">
        <w:rPr>
          <w:sz w:val="28"/>
          <w:szCs w:val="28"/>
        </w:rPr>
        <w:t>Коньшинского</w:t>
      </w:r>
      <w:proofErr w:type="spellEnd"/>
      <w:r w:rsidR="005A6409" w:rsidRPr="00CF4A97">
        <w:rPr>
          <w:sz w:val="28"/>
          <w:szCs w:val="28"/>
        </w:rPr>
        <w:t xml:space="preserve"> сельского поселения </w:t>
      </w:r>
      <w:proofErr w:type="spellStart"/>
      <w:r w:rsidR="005A6409" w:rsidRPr="00CF4A97">
        <w:rPr>
          <w:sz w:val="28"/>
          <w:szCs w:val="28"/>
        </w:rPr>
        <w:t>Верховского</w:t>
      </w:r>
      <w:proofErr w:type="spellEnd"/>
      <w:r w:rsidR="005A6409" w:rsidRPr="00CF4A97">
        <w:rPr>
          <w:sz w:val="28"/>
          <w:szCs w:val="28"/>
        </w:rPr>
        <w:t xml:space="preserve"> района Орловской области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1992"/>
        <w:gridCol w:w="6840"/>
      </w:tblGrid>
      <w:tr w:rsidR="0060776E" w:rsidTr="0047382A">
        <w:tc>
          <w:tcPr>
            <w:tcW w:w="2508" w:type="dxa"/>
            <w:gridSpan w:val="2"/>
          </w:tcPr>
          <w:p w:rsidR="0060776E" w:rsidRPr="00E32A52" w:rsidRDefault="0060776E" w:rsidP="0047382A">
            <w:pPr>
              <w:jc w:val="center"/>
              <w:rPr>
                <w:b/>
              </w:rPr>
            </w:pPr>
            <w:r w:rsidRPr="00E32A52">
              <w:rPr>
                <w:b/>
              </w:rPr>
              <w:t>Код бюджетной классификации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center"/>
              <w:rPr>
                <w:b/>
              </w:rPr>
            </w:pPr>
            <w:r w:rsidRPr="00E32A52">
              <w:rPr>
                <w:b/>
              </w:rPr>
              <w:t>Наименование администратора доходов</w:t>
            </w:r>
          </w:p>
        </w:tc>
      </w:tr>
      <w:tr w:rsidR="0060776E" w:rsidTr="0047382A">
        <w:tc>
          <w:tcPr>
            <w:tcW w:w="9348" w:type="dxa"/>
            <w:gridSpan w:val="3"/>
          </w:tcPr>
          <w:p w:rsidR="0060776E" w:rsidRPr="00E32A52" w:rsidRDefault="0060776E" w:rsidP="0047382A">
            <w:pPr>
              <w:jc w:val="center"/>
              <w:rPr>
                <w:b/>
                <w:sz w:val="20"/>
                <w:szCs w:val="20"/>
              </w:rPr>
            </w:pPr>
          </w:p>
          <w:p w:rsidR="0060776E" w:rsidRPr="00E32A52" w:rsidRDefault="0060776E" w:rsidP="0047382A">
            <w:pPr>
              <w:jc w:val="center"/>
              <w:rPr>
                <w:b/>
                <w:sz w:val="20"/>
                <w:szCs w:val="20"/>
              </w:rPr>
            </w:pPr>
            <w:r w:rsidRPr="00E32A52">
              <w:rPr>
                <w:b/>
                <w:sz w:val="20"/>
                <w:szCs w:val="20"/>
              </w:rPr>
              <w:t>Администрация Коньшинского сельского поселения</w:t>
            </w:r>
          </w:p>
          <w:p w:rsidR="0060776E" w:rsidRPr="00E32A52" w:rsidRDefault="0060776E" w:rsidP="0047382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10804020011</w:t>
            </w:r>
            <w:r w:rsidRPr="00E32A52">
              <w:rPr>
                <w:sz w:val="20"/>
                <w:szCs w:val="20"/>
              </w:rPr>
              <w:t>000110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11105035100000120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</w:t>
            </w:r>
            <w:proofErr w:type="gramStart"/>
            <w:r w:rsidRPr="00E32A52">
              <w:rPr>
                <w:sz w:val="20"/>
                <w:szCs w:val="20"/>
              </w:rPr>
              <w:t>й(</w:t>
            </w:r>
            <w:proofErr w:type="gramEnd"/>
            <w:r w:rsidRPr="00E32A52">
              <w:rPr>
                <w:sz w:val="20"/>
                <w:szCs w:val="20"/>
              </w:rPr>
              <w:t>за исключением имущества муниципальных бюджетных и автономных учреждений)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11302995100000130</w:t>
            </w:r>
          </w:p>
        </w:tc>
        <w:tc>
          <w:tcPr>
            <w:tcW w:w="6840" w:type="dxa"/>
          </w:tcPr>
          <w:p w:rsidR="0060776E" w:rsidRPr="00046812" w:rsidRDefault="0060776E" w:rsidP="004738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46812">
              <w:rPr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11406025100000430</w:t>
            </w:r>
          </w:p>
        </w:tc>
        <w:tc>
          <w:tcPr>
            <w:tcW w:w="6840" w:type="dxa"/>
          </w:tcPr>
          <w:p w:rsidR="0060776E" w:rsidRPr="003662F0" w:rsidRDefault="0060776E" w:rsidP="004738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62F0">
              <w:rPr>
                <w:sz w:val="20"/>
                <w:szCs w:val="2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11701050100000180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11705050100000180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20215001100000150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  <w:r>
              <w:rPr>
                <w:sz w:val="20"/>
                <w:szCs w:val="20"/>
              </w:rPr>
              <w:t xml:space="preserve"> из бюджета субъекта Российской Федерации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20215002100000150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20229999100000150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20235118100000150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202 30024100000150</w:t>
            </w:r>
            <w:r w:rsidRPr="00E32A5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 xml:space="preserve">Субвенции бюджетам сельских поселений на выполнение передаваемых полномочий субъектов Российской Федерации    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20239999100000150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20240014100000150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20249999100000150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0776E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20705030100000150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Прочие безвозмездные  поступления в бюджеты сельских поселений</w:t>
            </w:r>
          </w:p>
        </w:tc>
      </w:tr>
      <w:tr w:rsidR="0060776E" w:rsidRPr="00E32A52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Pr="00E32A52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2080500010000015</w:t>
            </w:r>
            <w:r w:rsidRPr="00E32A52">
              <w:rPr>
                <w:sz w:val="20"/>
                <w:szCs w:val="20"/>
              </w:rPr>
              <w:t>0</w:t>
            </w:r>
          </w:p>
        </w:tc>
        <w:tc>
          <w:tcPr>
            <w:tcW w:w="6840" w:type="dxa"/>
          </w:tcPr>
          <w:p w:rsidR="0060776E" w:rsidRPr="00E32A52" w:rsidRDefault="0060776E" w:rsidP="0047382A">
            <w:pPr>
              <w:jc w:val="both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</w:t>
            </w:r>
            <w:proofErr w:type="gramStart"/>
            <w:r w:rsidRPr="00E32A52">
              <w:rPr>
                <w:sz w:val="20"/>
                <w:szCs w:val="20"/>
              </w:rPr>
              <w:t>)и</w:t>
            </w:r>
            <w:proofErr w:type="gramEnd"/>
            <w:r w:rsidRPr="00E32A52">
              <w:rPr>
                <w:sz w:val="20"/>
                <w:szCs w:val="20"/>
              </w:rPr>
              <w:t>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суммы.</w:t>
            </w:r>
          </w:p>
        </w:tc>
      </w:tr>
      <w:tr w:rsidR="0060776E" w:rsidRPr="00E32A52" w:rsidTr="0047382A">
        <w:tc>
          <w:tcPr>
            <w:tcW w:w="516" w:type="dxa"/>
          </w:tcPr>
          <w:p w:rsidR="0060776E" w:rsidRPr="00E32A52" w:rsidRDefault="0060776E" w:rsidP="00473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</w:tcPr>
          <w:p w:rsidR="0060776E" w:rsidRDefault="0060776E" w:rsidP="0047382A">
            <w:pPr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11716000100000180</w:t>
            </w:r>
          </w:p>
        </w:tc>
        <w:tc>
          <w:tcPr>
            <w:tcW w:w="6840" w:type="dxa"/>
          </w:tcPr>
          <w:p w:rsidR="0060776E" w:rsidRPr="003B488E" w:rsidRDefault="0060776E" w:rsidP="0047382A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3pt"/>
                <w:sz w:val="20"/>
                <w:lang w:val="ru-RU" w:eastAsia="ru-RU"/>
              </w:rPr>
            </w:pPr>
            <w:r w:rsidRPr="0038793B">
              <w:rPr>
                <w:rStyle w:val="13pt"/>
                <w:sz w:val="20"/>
                <w:lang w:val="ru-RU" w:eastAsia="ru-RU"/>
              </w:rPr>
              <w:t xml:space="preserve"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поселения. </w:t>
            </w:r>
          </w:p>
          <w:p w:rsidR="0060776E" w:rsidRPr="0038793B" w:rsidRDefault="0060776E" w:rsidP="0047382A">
            <w:pPr>
              <w:jc w:val="both"/>
              <w:rPr>
                <w:sz w:val="20"/>
                <w:szCs w:val="20"/>
              </w:rPr>
            </w:pPr>
          </w:p>
        </w:tc>
      </w:tr>
    </w:tbl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60776E" w:rsidRDefault="0060776E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8"/>
          <w:szCs w:val="28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Pr="00F611D9" w:rsidRDefault="005A6409" w:rsidP="005A6409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  <w:r>
        <w:rPr>
          <w:rStyle w:val="10"/>
          <w:color w:val="000000"/>
          <w:sz w:val="24"/>
          <w:szCs w:val="24"/>
        </w:rPr>
        <w:t>Приложение  2</w:t>
      </w:r>
    </w:p>
    <w:p w:rsidR="005A6409" w:rsidRDefault="005A6409" w:rsidP="005A6409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  <w:r w:rsidRPr="00F611D9">
        <w:rPr>
          <w:rStyle w:val="10"/>
          <w:color w:val="000000"/>
          <w:sz w:val="24"/>
          <w:szCs w:val="24"/>
        </w:rPr>
        <w:lastRenderedPageBreak/>
        <w:t xml:space="preserve"> к постановлению</w:t>
      </w:r>
      <w:r>
        <w:rPr>
          <w:rStyle w:val="10"/>
          <w:color w:val="000000"/>
          <w:sz w:val="24"/>
          <w:szCs w:val="24"/>
        </w:rPr>
        <w:t xml:space="preserve"> </w:t>
      </w:r>
      <w:r w:rsidRPr="00F611D9">
        <w:rPr>
          <w:rStyle w:val="10"/>
          <w:color w:val="000000"/>
          <w:sz w:val="24"/>
          <w:szCs w:val="24"/>
        </w:rPr>
        <w:t xml:space="preserve">администрации </w:t>
      </w:r>
      <w:proofErr w:type="spellStart"/>
      <w:r>
        <w:rPr>
          <w:rStyle w:val="10"/>
          <w:color w:val="000000"/>
          <w:sz w:val="24"/>
          <w:szCs w:val="24"/>
        </w:rPr>
        <w:t>Коньшинского</w:t>
      </w:r>
      <w:proofErr w:type="spellEnd"/>
      <w:r>
        <w:rPr>
          <w:rStyle w:val="10"/>
          <w:color w:val="000000"/>
          <w:sz w:val="24"/>
          <w:szCs w:val="24"/>
        </w:rPr>
        <w:t xml:space="preserve"> сельского поселения </w:t>
      </w:r>
      <w:proofErr w:type="spellStart"/>
      <w:r w:rsidRPr="00F611D9">
        <w:rPr>
          <w:rStyle w:val="10"/>
          <w:color w:val="000000"/>
          <w:sz w:val="24"/>
          <w:szCs w:val="24"/>
        </w:rPr>
        <w:t>Верховского</w:t>
      </w:r>
      <w:proofErr w:type="spellEnd"/>
      <w:r w:rsidRPr="00F611D9">
        <w:rPr>
          <w:rStyle w:val="10"/>
          <w:color w:val="000000"/>
          <w:sz w:val="24"/>
          <w:szCs w:val="24"/>
        </w:rPr>
        <w:t xml:space="preserve"> района</w:t>
      </w:r>
      <w:r>
        <w:rPr>
          <w:rStyle w:val="10"/>
          <w:color w:val="000000"/>
          <w:sz w:val="24"/>
          <w:szCs w:val="24"/>
        </w:rPr>
        <w:t xml:space="preserve"> Орловской области</w:t>
      </w:r>
      <w:r w:rsidRPr="00F611D9">
        <w:rPr>
          <w:rStyle w:val="10"/>
          <w:color w:val="000000"/>
          <w:sz w:val="24"/>
          <w:szCs w:val="24"/>
        </w:rPr>
        <w:t xml:space="preserve"> </w:t>
      </w:r>
    </w:p>
    <w:p w:rsidR="005A6409" w:rsidRDefault="005A6409" w:rsidP="005A6409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  <w:r>
        <w:rPr>
          <w:rStyle w:val="10"/>
          <w:color w:val="000000"/>
          <w:sz w:val="24"/>
          <w:szCs w:val="24"/>
        </w:rPr>
        <w:t>от 29 декабря 2021 года № 28</w:t>
      </w:r>
    </w:p>
    <w:p w:rsidR="005A6409" w:rsidRDefault="005A6409" w:rsidP="005A6409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Pr="00F611D9" w:rsidRDefault="005A6409" w:rsidP="005A6409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Pr="00CF4A97" w:rsidRDefault="005A6409" w:rsidP="005A6409">
      <w:pPr>
        <w:ind w:left="360"/>
        <w:jc w:val="both"/>
        <w:rPr>
          <w:sz w:val="28"/>
          <w:szCs w:val="28"/>
        </w:rPr>
      </w:pPr>
      <w:r w:rsidRPr="00CF4A97">
        <w:rPr>
          <w:sz w:val="28"/>
          <w:szCs w:val="28"/>
        </w:rPr>
        <w:t xml:space="preserve">Перечень </w:t>
      </w:r>
      <w:proofErr w:type="gramStart"/>
      <w:r w:rsidRPr="00CF4A97">
        <w:rPr>
          <w:sz w:val="28"/>
          <w:szCs w:val="28"/>
        </w:rPr>
        <w:t>администраторов источников финансирования дефицита бюджета поселения</w:t>
      </w:r>
      <w:proofErr w:type="gramEnd"/>
      <w:r w:rsidRPr="00CF4A97">
        <w:rPr>
          <w:sz w:val="28"/>
          <w:szCs w:val="28"/>
        </w:rPr>
        <w:t xml:space="preserve"> на 2022 год и плановый период 2023 и 2024</w:t>
      </w:r>
      <w:r w:rsidRPr="00CF4A97">
        <w:rPr>
          <w:b/>
          <w:sz w:val="28"/>
          <w:szCs w:val="28"/>
        </w:rPr>
        <w:t xml:space="preserve"> </w:t>
      </w:r>
      <w:r w:rsidRPr="00CF4A97">
        <w:rPr>
          <w:sz w:val="28"/>
          <w:szCs w:val="28"/>
        </w:rPr>
        <w:t xml:space="preserve">гг. </w:t>
      </w:r>
    </w:p>
    <w:p w:rsidR="005A6409" w:rsidRPr="00CF4A97" w:rsidRDefault="005A6409" w:rsidP="005A6409">
      <w:pPr>
        <w:jc w:val="both"/>
        <w:rPr>
          <w:b/>
          <w:sz w:val="28"/>
          <w:szCs w:val="28"/>
        </w:rPr>
      </w:pPr>
    </w:p>
    <w:p w:rsidR="005A6409" w:rsidRPr="003B423C" w:rsidRDefault="005A6409" w:rsidP="005A6409">
      <w:pPr>
        <w:ind w:left="720"/>
        <w:rPr>
          <w:b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"/>
        <w:gridCol w:w="2280"/>
        <w:gridCol w:w="6600"/>
      </w:tblGrid>
      <w:tr w:rsidR="005A6409" w:rsidRPr="003B423C" w:rsidTr="0047382A">
        <w:tc>
          <w:tcPr>
            <w:tcW w:w="2988" w:type="dxa"/>
            <w:gridSpan w:val="2"/>
          </w:tcPr>
          <w:p w:rsidR="005A6409" w:rsidRPr="003B423C" w:rsidRDefault="005A6409" w:rsidP="0047382A">
            <w:pPr>
              <w:jc w:val="center"/>
              <w:rPr>
                <w:b/>
                <w:sz w:val="20"/>
                <w:szCs w:val="20"/>
              </w:rPr>
            </w:pPr>
            <w:r w:rsidRPr="003B423C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600" w:type="dxa"/>
          </w:tcPr>
          <w:p w:rsidR="005A6409" w:rsidRPr="003B423C" w:rsidRDefault="005A6409" w:rsidP="0047382A">
            <w:pPr>
              <w:jc w:val="center"/>
              <w:rPr>
                <w:b/>
                <w:sz w:val="20"/>
                <w:szCs w:val="20"/>
              </w:rPr>
            </w:pPr>
            <w:r w:rsidRPr="003B423C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5A6409" w:rsidRPr="003B423C" w:rsidTr="0047382A">
        <w:tc>
          <w:tcPr>
            <w:tcW w:w="9588" w:type="dxa"/>
            <w:gridSpan w:val="3"/>
          </w:tcPr>
          <w:p w:rsidR="005A6409" w:rsidRPr="003B423C" w:rsidRDefault="005A6409" w:rsidP="0047382A">
            <w:pPr>
              <w:jc w:val="both"/>
              <w:rPr>
                <w:sz w:val="20"/>
                <w:szCs w:val="20"/>
              </w:rPr>
            </w:pPr>
          </w:p>
          <w:p w:rsidR="005A6409" w:rsidRPr="003B423C" w:rsidRDefault="005A6409" w:rsidP="0047382A">
            <w:pPr>
              <w:jc w:val="center"/>
              <w:rPr>
                <w:b/>
                <w:sz w:val="20"/>
                <w:szCs w:val="20"/>
              </w:rPr>
            </w:pPr>
            <w:r w:rsidRPr="003B423C">
              <w:rPr>
                <w:b/>
                <w:sz w:val="20"/>
                <w:szCs w:val="20"/>
              </w:rPr>
              <w:t>Администрация Коньшинского сельского поселения</w:t>
            </w:r>
          </w:p>
          <w:p w:rsidR="005A6409" w:rsidRPr="003B423C" w:rsidRDefault="005A6409" w:rsidP="0047382A">
            <w:pPr>
              <w:jc w:val="both"/>
              <w:rPr>
                <w:sz w:val="20"/>
                <w:szCs w:val="20"/>
              </w:rPr>
            </w:pPr>
          </w:p>
        </w:tc>
      </w:tr>
      <w:tr w:rsidR="005A6409" w:rsidRPr="003B423C" w:rsidTr="0047382A">
        <w:tc>
          <w:tcPr>
            <w:tcW w:w="708" w:type="dxa"/>
          </w:tcPr>
          <w:p w:rsidR="005A6409" w:rsidRPr="003B423C" w:rsidRDefault="005A6409" w:rsidP="0047382A">
            <w:pPr>
              <w:jc w:val="both"/>
              <w:rPr>
                <w:sz w:val="20"/>
                <w:szCs w:val="20"/>
              </w:rPr>
            </w:pPr>
            <w:r w:rsidRPr="003B423C">
              <w:rPr>
                <w:sz w:val="20"/>
                <w:szCs w:val="20"/>
              </w:rPr>
              <w:t>002</w:t>
            </w:r>
          </w:p>
        </w:tc>
        <w:tc>
          <w:tcPr>
            <w:tcW w:w="2280" w:type="dxa"/>
          </w:tcPr>
          <w:p w:rsidR="005A6409" w:rsidRPr="003B423C" w:rsidRDefault="005A6409" w:rsidP="0047382A">
            <w:pPr>
              <w:jc w:val="both"/>
              <w:rPr>
                <w:sz w:val="20"/>
                <w:szCs w:val="20"/>
              </w:rPr>
            </w:pPr>
            <w:r w:rsidRPr="003B423C">
              <w:rPr>
                <w:sz w:val="20"/>
                <w:szCs w:val="20"/>
              </w:rPr>
              <w:t xml:space="preserve">01 03 00 </w:t>
            </w:r>
            <w:proofErr w:type="spellStart"/>
            <w:r w:rsidRPr="003B423C">
              <w:rPr>
                <w:sz w:val="20"/>
                <w:szCs w:val="20"/>
              </w:rPr>
              <w:t>00</w:t>
            </w:r>
            <w:proofErr w:type="spellEnd"/>
            <w:r w:rsidRPr="003B423C">
              <w:rPr>
                <w:sz w:val="20"/>
                <w:szCs w:val="20"/>
              </w:rPr>
              <w:t xml:space="preserve"> 10 0000 710</w:t>
            </w:r>
          </w:p>
        </w:tc>
        <w:tc>
          <w:tcPr>
            <w:tcW w:w="6600" w:type="dxa"/>
          </w:tcPr>
          <w:p w:rsidR="005A6409" w:rsidRPr="003B423C" w:rsidRDefault="005A6409" w:rsidP="0047382A">
            <w:pPr>
              <w:jc w:val="both"/>
              <w:rPr>
                <w:sz w:val="20"/>
                <w:szCs w:val="20"/>
              </w:rPr>
            </w:pPr>
            <w:r w:rsidRPr="003B423C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</w:t>
            </w:r>
          </w:p>
        </w:tc>
      </w:tr>
      <w:tr w:rsidR="005A6409" w:rsidRPr="003B423C" w:rsidTr="0047382A">
        <w:tc>
          <w:tcPr>
            <w:tcW w:w="708" w:type="dxa"/>
          </w:tcPr>
          <w:p w:rsidR="005A6409" w:rsidRPr="003B423C" w:rsidRDefault="005A6409" w:rsidP="0047382A">
            <w:pPr>
              <w:jc w:val="both"/>
              <w:rPr>
                <w:sz w:val="20"/>
                <w:szCs w:val="20"/>
              </w:rPr>
            </w:pPr>
            <w:r w:rsidRPr="003B423C">
              <w:rPr>
                <w:sz w:val="20"/>
                <w:szCs w:val="20"/>
              </w:rPr>
              <w:t>002</w:t>
            </w:r>
          </w:p>
        </w:tc>
        <w:tc>
          <w:tcPr>
            <w:tcW w:w="2280" w:type="dxa"/>
          </w:tcPr>
          <w:p w:rsidR="005A6409" w:rsidRPr="003B423C" w:rsidRDefault="005A6409" w:rsidP="0047382A">
            <w:pPr>
              <w:jc w:val="both"/>
              <w:rPr>
                <w:sz w:val="20"/>
                <w:szCs w:val="20"/>
              </w:rPr>
            </w:pPr>
            <w:r w:rsidRPr="003B423C">
              <w:rPr>
                <w:sz w:val="20"/>
                <w:szCs w:val="20"/>
              </w:rPr>
              <w:t xml:space="preserve">01 03 00 </w:t>
            </w:r>
            <w:proofErr w:type="spellStart"/>
            <w:r w:rsidRPr="003B423C">
              <w:rPr>
                <w:sz w:val="20"/>
                <w:szCs w:val="20"/>
              </w:rPr>
              <w:t>00</w:t>
            </w:r>
            <w:proofErr w:type="spellEnd"/>
            <w:r w:rsidRPr="003B423C">
              <w:rPr>
                <w:sz w:val="20"/>
                <w:szCs w:val="20"/>
              </w:rPr>
              <w:t xml:space="preserve"> 10 0000 810</w:t>
            </w:r>
          </w:p>
        </w:tc>
        <w:tc>
          <w:tcPr>
            <w:tcW w:w="6600" w:type="dxa"/>
          </w:tcPr>
          <w:p w:rsidR="005A6409" w:rsidRPr="003B423C" w:rsidRDefault="005A6409" w:rsidP="0047382A">
            <w:pPr>
              <w:jc w:val="both"/>
              <w:rPr>
                <w:sz w:val="20"/>
                <w:szCs w:val="20"/>
              </w:rPr>
            </w:pPr>
            <w:r w:rsidRPr="003B423C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</w:t>
            </w:r>
          </w:p>
        </w:tc>
      </w:tr>
    </w:tbl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5A6409" w:rsidRDefault="005A6409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</w:p>
    <w:p w:rsidR="00C64695" w:rsidRPr="00F611D9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rStyle w:val="10"/>
          <w:color w:val="000000"/>
          <w:sz w:val="24"/>
          <w:szCs w:val="24"/>
        </w:rPr>
      </w:pPr>
      <w:r w:rsidRPr="00F611D9">
        <w:rPr>
          <w:rStyle w:val="10"/>
          <w:color w:val="000000"/>
          <w:sz w:val="24"/>
          <w:szCs w:val="24"/>
        </w:rPr>
        <w:lastRenderedPageBreak/>
        <w:t>Приложение  3</w:t>
      </w:r>
    </w:p>
    <w:p w:rsidR="00F611D9" w:rsidRDefault="00C64695" w:rsidP="00F611D9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  <w:r w:rsidRPr="00F611D9">
        <w:rPr>
          <w:rStyle w:val="10"/>
          <w:color w:val="000000"/>
          <w:sz w:val="24"/>
          <w:szCs w:val="24"/>
        </w:rPr>
        <w:t xml:space="preserve"> к постановлению</w:t>
      </w:r>
      <w:r w:rsidR="00F611D9">
        <w:rPr>
          <w:rStyle w:val="10"/>
          <w:color w:val="000000"/>
          <w:sz w:val="24"/>
          <w:szCs w:val="24"/>
        </w:rPr>
        <w:t xml:space="preserve"> </w:t>
      </w:r>
      <w:r w:rsidRPr="00F611D9">
        <w:rPr>
          <w:rStyle w:val="10"/>
          <w:color w:val="000000"/>
          <w:sz w:val="24"/>
          <w:szCs w:val="24"/>
        </w:rPr>
        <w:t xml:space="preserve">администрации </w:t>
      </w:r>
      <w:proofErr w:type="spellStart"/>
      <w:r w:rsidR="0060776E">
        <w:rPr>
          <w:rStyle w:val="10"/>
          <w:color w:val="000000"/>
          <w:sz w:val="24"/>
          <w:szCs w:val="24"/>
        </w:rPr>
        <w:t>Коньшинского</w:t>
      </w:r>
      <w:proofErr w:type="spellEnd"/>
      <w:r w:rsidR="0060776E">
        <w:rPr>
          <w:rStyle w:val="10"/>
          <w:color w:val="000000"/>
          <w:sz w:val="24"/>
          <w:szCs w:val="24"/>
        </w:rPr>
        <w:t xml:space="preserve"> сельского поселения </w:t>
      </w:r>
      <w:proofErr w:type="spellStart"/>
      <w:r w:rsidRPr="00F611D9">
        <w:rPr>
          <w:rStyle w:val="10"/>
          <w:color w:val="000000"/>
          <w:sz w:val="24"/>
          <w:szCs w:val="24"/>
        </w:rPr>
        <w:t>Верховского</w:t>
      </w:r>
      <w:proofErr w:type="spellEnd"/>
      <w:r w:rsidRPr="00F611D9">
        <w:rPr>
          <w:rStyle w:val="10"/>
          <w:color w:val="000000"/>
          <w:sz w:val="24"/>
          <w:szCs w:val="24"/>
        </w:rPr>
        <w:t xml:space="preserve"> района</w:t>
      </w:r>
      <w:r w:rsidR="0060776E">
        <w:rPr>
          <w:rStyle w:val="10"/>
          <w:color w:val="000000"/>
          <w:sz w:val="24"/>
          <w:szCs w:val="24"/>
        </w:rPr>
        <w:t xml:space="preserve"> Орловской области</w:t>
      </w:r>
      <w:r w:rsidRPr="00F611D9">
        <w:rPr>
          <w:rStyle w:val="10"/>
          <w:color w:val="000000"/>
          <w:sz w:val="24"/>
          <w:szCs w:val="24"/>
        </w:rPr>
        <w:t xml:space="preserve"> </w:t>
      </w:r>
    </w:p>
    <w:p w:rsidR="00C64695" w:rsidRPr="00F611D9" w:rsidRDefault="0060776E" w:rsidP="00F611D9">
      <w:pPr>
        <w:pStyle w:val="100"/>
        <w:shd w:val="clear" w:color="auto" w:fill="auto"/>
        <w:spacing w:after="0" w:line="235" w:lineRule="exact"/>
        <w:ind w:left="4820" w:right="40" w:firstLine="920"/>
        <w:jc w:val="right"/>
        <w:rPr>
          <w:rStyle w:val="10"/>
          <w:color w:val="000000"/>
          <w:sz w:val="24"/>
          <w:szCs w:val="24"/>
        </w:rPr>
      </w:pPr>
      <w:r>
        <w:rPr>
          <w:rStyle w:val="10"/>
          <w:color w:val="000000"/>
          <w:sz w:val="24"/>
          <w:szCs w:val="24"/>
        </w:rPr>
        <w:t>от 29 декабря 2021 года № 28</w:t>
      </w:r>
    </w:p>
    <w:bookmarkEnd w:id="0"/>
    <w:p w:rsidR="00C64695" w:rsidRPr="00C64695" w:rsidRDefault="00C64695" w:rsidP="00C64695">
      <w:pPr>
        <w:pStyle w:val="100"/>
        <w:shd w:val="clear" w:color="auto" w:fill="auto"/>
        <w:spacing w:after="0" w:line="235" w:lineRule="exact"/>
        <w:ind w:left="5040" w:right="40" w:firstLine="920"/>
        <w:jc w:val="right"/>
        <w:rPr>
          <w:sz w:val="28"/>
          <w:szCs w:val="28"/>
        </w:rPr>
      </w:pPr>
    </w:p>
    <w:p w:rsidR="00C64695" w:rsidRPr="00C64695" w:rsidRDefault="00C64695" w:rsidP="00F611D9">
      <w:pPr>
        <w:pStyle w:val="100"/>
        <w:shd w:val="clear" w:color="auto" w:fill="auto"/>
        <w:spacing w:after="0" w:line="276" w:lineRule="auto"/>
        <w:ind w:left="20"/>
        <w:rPr>
          <w:sz w:val="28"/>
          <w:szCs w:val="28"/>
        </w:rPr>
      </w:pPr>
      <w:r w:rsidRPr="00C64695">
        <w:rPr>
          <w:rStyle w:val="10"/>
          <w:color w:val="000000"/>
          <w:sz w:val="28"/>
          <w:szCs w:val="28"/>
        </w:rPr>
        <w:t>Порядок и сроки внесения изменений в Перечни</w:t>
      </w:r>
    </w:p>
    <w:p w:rsidR="00C64695" w:rsidRDefault="00C64695" w:rsidP="00F611D9">
      <w:pPr>
        <w:pStyle w:val="100"/>
        <w:shd w:val="clear" w:color="auto" w:fill="auto"/>
        <w:spacing w:after="0" w:line="276" w:lineRule="auto"/>
        <w:ind w:left="20"/>
        <w:rPr>
          <w:rStyle w:val="10"/>
          <w:color w:val="000000"/>
          <w:sz w:val="28"/>
          <w:szCs w:val="28"/>
        </w:rPr>
      </w:pPr>
      <w:r w:rsidRPr="00C64695">
        <w:rPr>
          <w:rStyle w:val="10"/>
          <w:color w:val="000000"/>
          <w:sz w:val="28"/>
          <w:szCs w:val="28"/>
        </w:rPr>
        <w:t xml:space="preserve">главных администраторов доходов и источников финансирования </w:t>
      </w:r>
    </w:p>
    <w:p w:rsidR="00C64695" w:rsidRDefault="00C64695" w:rsidP="00F611D9">
      <w:pPr>
        <w:pStyle w:val="100"/>
        <w:shd w:val="clear" w:color="auto" w:fill="auto"/>
        <w:spacing w:after="0" w:line="276" w:lineRule="auto"/>
        <w:ind w:left="20"/>
        <w:rPr>
          <w:rStyle w:val="10"/>
          <w:color w:val="000000"/>
          <w:sz w:val="28"/>
          <w:szCs w:val="28"/>
        </w:rPr>
      </w:pPr>
      <w:r w:rsidRPr="00C64695">
        <w:rPr>
          <w:rStyle w:val="10"/>
          <w:color w:val="000000"/>
          <w:sz w:val="28"/>
          <w:szCs w:val="28"/>
        </w:rPr>
        <w:t xml:space="preserve">дефицита </w:t>
      </w:r>
      <w:r>
        <w:rPr>
          <w:rStyle w:val="10"/>
          <w:color w:val="000000"/>
          <w:sz w:val="28"/>
          <w:szCs w:val="28"/>
        </w:rPr>
        <w:t>бюджета</w:t>
      </w:r>
      <w:r w:rsidR="0060776E">
        <w:rPr>
          <w:rStyle w:val="10"/>
          <w:color w:val="000000"/>
          <w:sz w:val="28"/>
          <w:szCs w:val="28"/>
        </w:rPr>
        <w:t xml:space="preserve"> администрации </w:t>
      </w:r>
      <w:proofErr w:type="spellStart"/>
      <w:r w:rsidR="0060776E">
        <w:rPr>
          <w:rStyle w:val="10"/>
          <w:color w:val="000000"/>
          <w:sz w:val="28"/>
          <w:szCs w:val="28"/>
        </w:rPr>
        <w:t>Коньшинского</w:t>
      </w:r>
      <w:proofErr w:type="spellEnd"/>
      <w:r w:rsidR="0060776E">
        <w:rPr>
          <w:rStyle w:val="10"/>
          <w:color w:val="000000"/>
          <w:sz w:val="28"/>
          <w:szCs w:val="28"/>
        </w:rPr>
        <w:t xml:space="preserve"> сельского поселения</w:t>
      </w:r>
      <w:r>
        <w:rPr>
          <w:rStyle w:val="10"/>
          <w:color w:val="000000"/>
          <w:sz w:val="28"/>
          <w:szCs w:val="28"/>
        </w:rPr>
        <w:t xml:space="preserve"> </w:t>
      </w:r>
      <w:proofErr w:type="spellStart"/>
      <w:r>
        <w:rPr>
          <w:rStyle w:val="10"/>
          <w:color w:val="000000"/>
          <w:sz w:val="28"/>
          <w:szCs w:val="28"/>
        </w:rPr>
        <w:t>Верховского</w:t>
      </w:r>
      <w:proofErr w:type="spellEnd"/>
      <w:r>
        <w:rPr>
          <w:rStyle w:val="10"/>
          <w:color w:val="000000"/>
          <w:sz w:val="28"/>
          <w:szCs w:val="28"/>
        </w:rPr>
        <w:t xml:space="preserve"> района</w:t>
      </w:r>
      <w:r w:rsidR="0060776E">
        <w:rPr>
          <w:rStyle w:val="10"/>
          <w:color w:val="000000"/>
          <w:sz w:val="28"/>
          <w:szCs w:val="28"/>
        </w:rPr>
        <w:t xml:space="preserve"> Орловской области</w:t>
      </w:r>
    </w:p>
    <w:p w:rsidR="005A6409" w:rsidRPr="00DB1230" w:rsidRDefault="005A6409" w:rsidP="005A6409">
      <w:pPr>
        <w:shd w:val="clear" w:color="auto" w:fill="FFFFFF"/>
        <w:rPr>
          <w:sz w:val="28"/>
          <w:szCs w:val="28"/>
        </w:rPr>
      </w:pPr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1150"/>
        </w:tabs>
        <w:autoSpaceDE w:val="0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 </w:t>
      </w:r>
      <w:r w:rsidRPr="00530E73">
        <w:rPr>
          <w:rFonts w:ascii="Times New Roman" w:hAnsi="Times New Roman" w:cs="Times New Roman"/>
          <w:sz w:val="24"/>
          <w:szCs w:val="24"/>
        </w:rPr>
        <w:t>Настоящий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порядок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устанавливает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правила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и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сроки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внесения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изменений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перечень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главных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администраторов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доходов и источников финансирования дефицита </w:t>
      </w:r>
      <w:r w:rsidRPr="00530E73">
        <w:rPr>
          <w:rFonts w:ascii="Times New Roman" w:hAnsi="Times New Roman" w:cs="Times New Roman"/>
          <w:sz w:val="24"/>
          <w:szCs w:val="24"/>
        </w:rPr>
        <w:t>бюджета</w:t>
      </w:r>
      <w:r w:rsidRPr="00530E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Коньшинс</w:t>
      </w:r>
      <w:r w:rsidRPr="00530E73">
        <w:rPr>
          <w:rFonts w:ascii="Times New Roman" w:hAnsi="Times New Roman" w:cs="Times New Roman"/>
          <w:sz w:val="24"/>
          <w:szCs w:val="24"/>
        </w:rPr>
        <w:t>кого</w:t>
      </w:r>
      <w:r w:rsidRPr="00530E73">
        <w:rPr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530E73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1165"/>
        </w:tabs>
        <w:autoSpaceDE w:val="0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</w:t>
      </w:r>
      <w:r w:rsidRPr="00530E73">
        <w:rPr>
          <w:rFonts w:ascii="Times New Roman" w:hAnsi="Times New Roman" w:cs="Times New Roman"/>
          <w:sz w:val="24"/>
          <w:szCs w:val="24"/>
        </w:rPr>
        <w:t>Перечень главных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администраторов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доходов</w:t>
      </w:r>
      <w:r w:rsidRPr="00530E73">
        <w:rPr>
          <w:rFonts w:ascii="Times New Roman" w:hAnsi="Times New Roman" w:cs="Times New Roman"/>
          <w:sz w:val="24"/>
          <w:szCs w:val="24"/>
        </w:rPr>
        <w:t xml:space="preserve"> и источников финансирования дефицита бюджета</w:t>
      </w:r>
      <w:r w:rsidRPr="00530E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Коньшинс</w:t>
      </w:r>
      <w:r w:rsidRPr="00530E73">
        <w:rPr>
          <w:rFonts w:ascii="Times New Roman" w:hAnsi="Times New Roman" w:cs="Times New Roman"/>
          <w:sz w:val="24"/>
          <w:szCs w:val="24"/>
        </w:rPr>
        <w:t xml:space="preserve">кого сельского поселения </w:t>
      </w:r>
      <w:r w:rsidRPr="00530E73">
        <w:rPr>
          <w:rFonts w:ascii="Times New Roman" w:hAnsi="Times New Roman" w:cs="Times New Roman"/>
          <w:spacing w:val="-1"/>
          <w:sz w:val="24"/>
          <w:szCs w:val="24"/>
        </w:rPr>
        <w:t>утверждается постановлением администрации</w:t>
      </w:r>
      <w:r w:rsidRPr="00530E73">
        <w:rPr>
          <w:rFonts w:ascii="Times New Roman" w:hAnsi="Times New Roman" w:cs="Times New Roman"/>
          <w:sz w:val="24"/>
          <w:szCs w:val="24"/>
        </w:rPr>
        <w:t xml:space="preserve">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530E73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1165"/>
        </w:tabs>
        <w:autoSpaceDE w:val="0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3.</w:t>
      </w:r>
      <w:r w:rsidRPr="00530E73">
        <w:rPr>
          <w:rFonts w:ascii="Times New Roman" w:hAnsi="Times New Roman" w:cs="Times New Roman"/>
          <w:sz w:val="24"/>
          <w:szCs w:val="24"/>
        </w:rPr>
        <w:t xml:space="preserve">Основаниями для внесения изменений в перечень главных администраторов доходов  бюджета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 являются:</w:t>
      </w:r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1165"/>
        </w:tabs>
        <w:autoSpaceDE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530E73">
        <w:rPr>
          <w:rFonts w:ascii="Times New Roman" w:hAnsi="Times New Roman" w:cs="Times New Roman"/>
          <w:sz w:val="24"/>
          <w:szCs w:val="24"/>
        </w:rPr>
        <w:t xml:space="preserve">   1) изменение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состава и (или) функций главных администраторов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доходов  </w:t>
      </w:r>
      <w:r w:rsidRPr="00530E73">
        <w:rPr>
          <w:rFonts w:ascii="Times New Roman" w:hAnsi="Times New Roman" w:cs="Times New Roman"/>
          <w:sz w:val="24"/>
          <w:szCs w:val="24"/>
        </w:rPr>
        <w:t>бюджета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поселения;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1165"/>
        </w:tabs>
        <w:autoSpaceDE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  2) </w:t>
      </w:r>
      <w:r w:rsidRPr="00530E73">
        <w:rPr>
          <w:rFonts w:ascii="Times New Roman" w:hAnsi="Times New Roman" w:cs="Times New Roman"/>
          <w:sz w:val="24"/>
          <w:szCs w:val="24"/>
        </w:rPr>
        <w:t>изменение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принципов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назначения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и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присвоения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30E73">
        <w:rPr>
          <w:rFonts w:ascii="Times New Roman" w:hAnsi="Times New Roman" w:cs="Times New Roman"/>
          <w:sz w:val="24"/>
          <w:szCs w:val="24"/>
        </w:rPr>
        <w:t>структуры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кодов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классификации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доходов местных </w:t>
      </w:r>
      <w:r w:rsidRPr="00530E73">
        <w:rPr>
          <w:rFonts w:ascii="Times New Roman" w:hAnsi="Times New Roman" w:cs="Times New Roman"/>
          <w:sz w:val="24"/>
          <w:szCs w:val="24"/>
        </w:rPr>
        <w:t>бюджетов Российской Федерации</w:t>
      </w:r>
      <w:proofErr w:type="gramEnd"/>
      <w:r w:rsidRPr="00530E73">
        <w:rPr>
          <w:rFonts w:ascii="Times New Roman" w:hAnsi="Times New Roman" w:cs="Times New Roman"/>
          <w:sz w:val="24"/>
          <w:szCs w:val="24"/>
        </w:rPr>
        <w:t>;</w:t>
      </w:r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1165"/>
        </w:tabs>
        <w:autoSpaceDE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530E7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30E73">
        <w:rPr>
          <w:rFonts w:ascii="Times New Roman" w:hAnsi="Times New Roman" w:cs="Times New Roman"/>
          <w:sz w:val="24"/>
          <w:szCs w:val="24"/>
        </w:rPr>
        <w:t xml:space="preserve">3) внесение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Орловской области в части изменения выполняемых полномочий по оказанию государственных услуг и иных полномочий по исполнению государственных функций, при реализации которых возникают обязанности юридических и физических лиц по перечислению денежных средств в  бюджет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поселения;</w:t>
      </w:r>
      <w:proofErr w:type="gramEnd"/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1165"/>
        </w:tabs>
        <w:autoSpaceDE w:val="0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4) </w:t>
      </w:r>
      <w:r w:rsidRPr="00530E73">
        <w:rPr>
          <w:rFonts w:ascii="Times New Roman" w:hAnsi="Times New Roman" w:cs="Times New Roman"/>
          <w:sz w:val="24"/>
          <w:szCs w:val="24"/>
        </w:rPr>
        <w:t xml:space="preserve">заключение договоров (соглашений), предусматривающих предоставление  бюджету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 средств из федерального и (или)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 xml:space="preserve">областного, районного бюджетов, или обязанность юридических и физических лиц по  перечислению  в бюджет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 денежных средств;</w:t>
      </w:r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1165"/>
        </w:tabs>
        <w:autoSpaceDE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530E73">
        <w:rPr>
          <w:rFonts w:ascii="Times New Roman" w:hAnsi="Times New Roman" w:cs="Times New Roman"/>
          <w:sz w:val="24"/>
          <w:szCs w:val="24"/>
        </w:rPr>
        <w:t xml:space="preserve">   5) возврат остатков субсидий, субвенций и иных межбюджетных трансфертов, имеющих целевое назначение, прошлых лет.</w:t>
      </w:r>
    </w:p>
    <w:p w:rsidR="005A6409" w:rsidRPr="00530E73" w:rsidRDefault="005A6409" w:rsidP="005A6409">
      <w:pPr>
        <w:shd w:val="clear" w:color="auto" w:fill="FFFFFF"/>
        <w:ind w:firstLine="708"/>
        <w:jc w:val="both"/>
      </w:pPr>
      <w:r w:rsidRPr="00530E73">
        <w:t xml:space="preserve">   </w:t>
      </w:r>
      <w:bookmarkStart w:id="1" w:name="_GoBack"/>
      <w:bookmarkEnd w:id="1"/>
      <w:r>
        <w:t>4.</w:t>
      </w:r>
      <w:r w:rsidRPr="00530E73">
        <w:t xml:space="preserve">Главные администраторы доходов бюджета </w:t>
      </w:r>
      <w:r w:rsidR="00E5602F">
        <w:t>Коньшинс</w:t>
      </w:r>
      <w:r w:rsidR="00E5602F" w:rsidRPr="00530E73">
        <w:t xml:space="preserve">кого </w:t>
      </w:r>
      <w:r w:rsidRPr="00530E73">
        <w:t xml:space="preserve">сельского поселения, в течение 10 рабочих дней </w:t>
      </w:r>
      <w:proofErr w:type="gramStart"/>
      <w:r w:rsidRPr="00530E73">
        <w:t>с даты возникновения</w:t>
      </w:r>
      <w:proofErr w:type="gramEnd"/>
      <w:r w:rsidRPr="00530E73">
        <w:t xml:space="preserve"> оснований, предусмотренных пунктом 3 настоящего Порядка, разрабатывают соответствующий проект постановления администрации </w:t>
      </w:r>
      <w:r w:rsidR="00E5602F">
        <w:t>Коньшинс</w:t>
      </w:r>
      <w:r w:rsidR="00E5602F" w:rsidRPr="00530E73">
        <w:t xml:space="preserve">кого </w:t>
      </w:r>
      <w:r w:rsidRPr="00530E73">
        <w:t xml:space="preserve">сельского поселения и направляют его на согласование в порядке, установленном администрацией </w:t>
      </w:r>
      <w:r w:rsidR="00E5602F">
        <w:t>Коньшинс</w:t>
      </w:r>
      <w:r w:rsidR="00E5602F" w:rsidRPr="00530E73">
        <w:t xml:space="preserve">кого </w:t>
      </w:r>
      <w:r w:rsidRPr="00530E73">
        <w:t>сельского поселения.</w:t>
      </w:r>
    </w:p>
    <w:p w:rsidR="005A6409" w:rsidRPr="00530E73" w:rsidRDefault="005A6409" w:rsidP="005A6409">
      <w:pPr>
        <w:pStyle w:val="11"/>
        <w:widowControl w:val="0"/>
        <w:shd w:val="clear" w:color="auto" w:fill="FFFFFF"/>
        <w:tabs>
          <w:tab w:val="left" w:pos="0"/>
        </w:tabs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30E73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0E73">
        <w:rPr>
          <w:rFonts w:ascii="Times New Roman" w:hAnsi="Times New Roman" w:cs="Times New Roman"/>
          <w:sz w:val="24"/>
          <w:szCs w:val="24"/>
        </w:rPr>
        <w:t xml:space="preserve">Основаниями для   внесения изменений в перечень главных </w:t>
      </w:r>
      <w:proofErr w:type="gramStart"/>
      <w:r w:rsidRPr="00530E73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</w:t>
      </w:r>
      <w:proofErr w:type="gramEnd"/>
      <w:r w:rsidRPr="00530E73">
        <w:rPr>
          <w:rFonts w:ascii="Times New Roman" w:hAnsi="Times New Roman" w:cs="Times New Roman"/>
          <w:sz w:val="24"/>
          <w:szCs w:val="24"/>
        </w:rPr>
        <w:t xml:space="preserve">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 являются:</w:t>
      </w:r>
    </w:p>
    <w:p w:rsidR="005A6409" w:rsidRPr="00530E73" w:rsidRDefault="005A6409" w:rsidP="005A6409">
      <w:pPr>
        <w:pStyle w:val="11"/>
        <w:widowControl w:val="0"/>
        <w:numPr>
          <w:ilvl w:val="0"/>
          <w:numId w:val="8"/>
        </w:num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E73">
        <w:rPr>
          <w:rFonts w:ascii="Times New Roman" w:hAnsi="Times New Roman" w:cs="Times New Roman"/>
          <w:sz w:val="24"/>
          <w:szCs w:val="24"/>
        </w:rPr>
        <w:t xml:space="preserve">           1) изменение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 xml:space="preserve">состава и (или) функций главных </w:t>
      </w:r>
      <w:proofErr w:type="gramStart"/>
      <w:r w:rsidRPr="00530E73">
        <w:rPr>
          <w:rFonts w:ascii="Times New Roman" w:hAnsi="Times New Roman" w:cs="Times New Roman"/>
          <w:sz w:val="24"/>
          <w:szCs w:val="24"/>
        </w:rPr>
        <w:t>администраторов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источников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финансирования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дефицита бюджета</w:t>
      </w:r>
      <w:proofErr w:type="gramEnd"/>
      <w:r w:rsidRPr="00530E73">
        <w:rPr>
          <w:rFonts w:ascii="Times New Roman" w:hAnsi="Times New Roman" w:cs="Times New Roman"/>
          <w:sz w:val="24"/>
          <w:szCs w:val="24"/>
        </w:rPr>
        <w:t xml:space="preserve">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поселения;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5A6409" w:rsidRPr="00530E73" w:rsidRDefault="005A6409" w:rsidP="005A6409">
      <w:pPr>
        <w:pStyle w:val="11"/>
        <w:widowControl w:val="0"/>
        <w:numPr>
          <w:ilvl w:val="0"/>
          <w:numId w:val="8"/>
        </w:num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          2) </w:t>
      </w:r>
      <w:r w:rsidRPr="00530E73">
        <w:rPr>
          <w:rFonts w:ascii="Times New Roman" w:hAnsi="Times New Roman" w:cs="Times New Roman"/>
          <w:sz w:val="24"/>
          <w:szCs w:val="24"/>
        </w:rPr>
        <w:t>изменения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принципов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назначения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и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присвоения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30E73">
        <w:rPr>
          <w:rFonts w:ascii="Times New Roman" w:hAnsi="Times New Roman" w:cs="Times New Roman"/>
          <w:sz w:val="24"/>
          <w:szCs w:val="24"/>
        </w:rPr>
        <w:t>структуры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кодов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классификации</w:t>
      </w:r>
      <w:r w:rsidRPr="00530E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30E73">
        <w:rPr>
          <w:rFonts w:ascii="Times New Roman" w:hAnsi="Times New Roman" w:cs="Times New Roman"/>
          <w:sz w:val="24"/>
          <w:szCs w:val="24"/>
        </w:rPr>
        <w:t>источников финансирования дефицита местных бюджетов Российской Федерации</w:t>
      </w:r>
      <w:proofErr w:type="gramEnd"/>
      <w:r w:rsidRPr="00530E73">
        <w:rPr>
          <w:rFonts w:ascii="Times New Roman" w:hAnsi="Times New Roman" w:cs="Times New Roman"/>
          <w:sz w:val="24"/>
          <w:szCs w:val="24"/>
        </w:rPr>
        <w:t>.</w:t>
      </w:r>
    </w:p>
    <w:p w:rsidR="00D83AA2" w:rsidRPr="00E5602F" w:rsidRDefault="005A6409" w:rsidP="00E5602F">
      <w:pPr>
        <w:pStyle w:val="11"/>
        <w:widowControl w:val="0"/>
        <w:shd w:val="clear" w:color="auto" w:fill="FFFFFF"/>
        <w:tabs>
          <w:tab w:val="left" w:pos="1365"/>
        </w:tabs>
        <w:autoSpaceDE w:val="0"/>
        <w:spacing w:after="0" w:line="240" w:lineRule="auto"/>
        <w:ind w:left="0" w:firstLine="142"/>
        <w:jc w:val="both"/>
        <w:rPr>
          <w:sz w:val="24"/>
          <w:szCs w:val="24"/>
        </w:rPr>
      </w:pPr>
      <w:r w:rsidRPr="00530E73">
        <w:rPr>
          <w:rFonts w:ascii="Times New Roman" w:hAnsi="Times New Roman" w:cs="Times New Roman"/>
          <w:sz w:val="24"/>
          <w:szCs w:val="24"/>
        </w:rPr>
        <w:t xml:space="preserve">          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30E73">
        <w:rPr>
          <w:rFonts w:ascii="Times New Roman" w:hAnsi="Times New Roman" w:cs="Times New Roman"/>
          <w:sz w:val="24"/>
          <w:szCs w:val="24"/>
        </w:rPr>
        <w:t xml:space="preserve">Главные администраторы источников финансирования дефицита бюджета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 xml:space="preserve">сельского поселения в течение 10 рабочих дней с даты возникновения оснований, предусмотренных пунктом 3 настоящего Порядка, разрабатывают соответствующий проект постановления администрации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 xml:space="preserve">сельского поселения и направляют его на согласование в порядке, установленном администрацией </w:t>
      </w:r>
      <w:r w:rsidR="00E5602F">
        <w:rPr>
          <w:rFonts w:ascii="Times New Roman" w:hAnsi="Times New Roman" w:cs="Times New Roman"/>
          <w:sz w:val="24"/>
          <w:szCs w:val="24"/>
        </w:rPr>
        <w:t>Коньшинс</w:t>
      </w:r>
      <w:r w:rsidR="00E5602F" w:rsidRPr="00530E73">
        <w:rPr>
          <w:rFonts w:ascii="Times New Roman" w:hAnsi="Times New Roman" w:cs="Times New Roman"/>
          <w:sz w:val="24"/>
          <w:szCs w:val="24"/>
        </w:rPr>
        <w:t xml:space="preserve">кого </w:t>
      </w:r>
      <w:r w:rsidRPr="00530E73">
        <w:rPr>
          <w:rFonts w:ascii="Times New Roman" w:hAnsi="Times New Roman" w:cs="Times New Roman"/>
          <w:sz w:val="24"/>
          <w:szCs w:val="24"/>
        </w:rPr>
        <w:t>сельского поселения.</w:t>
      </w:r>
      <w:r>
        <w:rPr>
          <w:sz w:val="28"/>
          <w:szCs w:val="28"/>
        </w:rPr>
        <w:t xml:space="preserve">  </w:t>
      </w:r>
    </w:p>
    <w:p w:rsidR="00F611D9" w:rsidRDefault="00F611D9" w:rsidP="00BB7198">
      <w:pPr>
        <w:ind w:left="4956" w:firstLine="6"/>
        <w:jc w:val="center"/>
        <w:rPr>
          <w:sz w:val="28"/>
          <w:szCs w:val="28"/>
        </w:rPr>
      </w:pPr>
    </w:p>
    <w:sectPr w:rsidR="00F611D9" w:rsidSect="00F611D9">
      <w:headerReference w:type="even" r:id="rId8"/>
      <w:pgSz w:w="11906" w:h="16838"/>
      <w:pgMar w:top="851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88E" w:rsidRDefault="003B488E">
      <w:r>
        <w:separator/>
      </w:r>
    </w:p>
  </w:endnote>
  <w:endnote w:type="continuationSeparator" w:id="0">
    <w:p w:rsidR="003B488E" w:rsidRDefault="003B48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88E" w:rsidRDefault="003B488E">
      <w:r>
        <w:separator/>
      </w:r>
    </w:p>
  </w:footnote>
  <w:footnote w:type="continuationSeparator" w:id="0">
    <w:p w:rsidR="003B488E" w:rsidRDefault="003B48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ECD" w:rsidRDefault="00043AC7" w:rsidP="001D573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76EC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76ECD" w:rsidRDefault="00A76EC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pacing w:val="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1DC72393"/>
    <w:multiLevelType w:val="hybridMultilevel"/>
    <w:tmpl w:val="68109FDE"/>
    <w:lvl w:ilvl="0" w:tplc="1F8829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9E7113"/>
    <w:multiLevelType w:val="hybridMultilevel"/>
    <w:tmpl w:val="3CA4B43A"/>
    <w:lvl w:ilvl="0" w:tplc="C76C1DB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8A6095"/>
    <w:multiLevelType w:val="hybridMultilevel"/>
    <w:tmpl w:val="3CA4B43A"/>
    <w:lvl w:ilvl="0" w:tplc="C76C1DB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ADA7E78"/>
    <w:multiLevelType w:val="hybridMultilevel"/>
    <w:tmpl w:val="BF1ABD88"/>
    <w:lvl w:ilvl="0" w:tplc="19B8E7E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04D5"/>
    <w:rsid w:val="000001CB"/>
    <w:rsid w:val="0000112E"/>
    <w:rsid w:val="00010ADE"/>
    <w:rsid w:val="00011A46"/>
    <w:rsid w:val="00011BC9"/>
    <w:rsid w:val="00011F8B"/>
    <w:rsid w:val="0001318E"/>
    <w:rsid w:val="000213B8"/>
    <w:rsid w:val="00026E52"/>
    <w:rsid w:val="00034882"/>
    <w:rsid w:val="00036824"/>
    <w:rsid w:val="0004145F"/>
    <w:rsid w:val="00043AC7"/>
    <w:rsid w:val="0005511B"/>
    <w:rsid w:val="00055FA5"/>
    <w:rsid w:val="00062156"/>
    <w:rsid w:val="00074B2F"/>
    <w:rsid w:val="00076C19"/>
    <w:rsid w:val="0007785F"/>
    <w:rsid w:val="0008101E"/>
    <w:rsid w:val="00082914"/>
    <w:rsid w:val="00083964"/>
    <w:rsid w:val="00083F37"/>
    <w:rsid w:val="00085A25"/>
    <w:rsid w:val="0008689E"/>
    <w:rsid w:val="000934FD"/>
    <w:rsid w:val="000A6992"/>
    <w:rsid w:val="000B1A66"/>
    <w:rsid w:val="000C1179"/>
    <w:rsid w:val="000C398E"/>
    <w:rsid w:val="000C4CDC"/>
    <w:rsid w:val="000C54E9"/>
    <w:rsid w:val="000C575F"/>
    <w:rsid w:val="000E014B"/>
    <w:rsid w:val="000E0B78"/>
    <w:rsid w:val="000E0C77"/>
    <w:rsid w:val="000E0ED7"/>
    <w:rsid w:val="000E0F93"/>
    <w:rsid w:val="000E4600"/>
    <w:rsid w:val="000E6AE8"/>
    <w:rsid w:val="000E7C74"/>
    <w:rsid w:val="000F08D3"/>
    <w:rsid w:val="000F295E"/>
    <w:rsid w:val="000F4923"/>
    <w:rsid w:val="000F55F2"/>
    <w:rsid w:val="00100186"/>
    <w:rsid w:val="00100572"/>
    <w:rsid w:val="00102177"/>
    <w:rsid w:val="00102575"/>
    <w:rsid w:val="001030CB"/>
    <w:rsid w:val="00104163"/>
    <w:rsid w:val="00107B59"/>
    <w:rsid w:val="00110375"/>
    <w:rsid w:val="0011157D"/>
    <w:rsid w:val="00111BCC"/>
    <w:rsid w:val="00111D31"/>
    <w:rsid w:val="0011420C"/>
    <w:rsid w:val="00115871"/>
    <w:rsid w:val="00115C07"/>
    <w:rsid w:val="00120C06"/>
    <w:rsid w:val="00120EDD"/>
    <w:rsid w:val="00122F7F"/>
    <w:rsid w:val="00123352"/>
    <w:rsid w:val="00136473"/>
    <w:rsid w:val="00147B0F"/>
    <w:rsid w:val="00147F50"/>
    <w:rsid w:val="00174AE6"/>
    <w:rsid w:val="001878B8"/>
    <w:rsid w:val="00190614"/>
    <w:rsid w:val="00190757"/>
    <w:rsid w:val="0019136E"/>
    <w:rsid w:val="001913BC"/>
    <w:rsid w:val="001919E7"/>
    <w:rsid w:val="00191F15"/>
    <w:rsid w:val="001968E0"/>
    <w:rsid w:val="001A2867"/>
    <w:rsid w:val="001A7361"/>
    <w:rsid w:val="001A7938"/>
    <w:rsid w:val="001B6087"/>
    <w:rsid w:val="001C1330"/>
    <w:rsid w:val="001C13F7"/>
    <w:rsid w:val="001C672C"/>
    <w:rsid w:val="001D4C4C"/>
    <w:rsid w:val="001D5735"/>
    <w:rsid w:val="001E0835"/>
    <w:rsid w:val="001E0C07"/>
    <w:rsid w:val="001E10C0"/>
    <w:rsid w:val="001E39BA"/>
    <w:rsid w:val="001E54B8"/>
    <w:rsid w:val="001F060F"/>
    <w:rsid w:val="001F0F6E"/>
    <w:rsid w:val="00203297"/>
    <w:rsid w:val="0020565D"/>
    <w:rsid w:val="00206190"/>
    <w:rsid w:val="00207CFA"/>
    <w:rsid w:val="00215A07"/>
    <w:rsid w:val="00217BB5"/>
    <w:rsid w:val="00221A6D"/>
    <w:rsid w:val="00225DBD"/>
    <w:rsid w:val="002302C1"/>
    <w:rsid w:val="002323FC"/>
    <w:rsid w:val="0023425F"/>
    <w:rsid w:val="0023699E"/>
    <w:rsid w:val="0023789F"/>
    <w:rsid w:val="00241535"/>
    <w:rsid w:val="00246E86"/>
    <w:rsid w:val="00251DB5"/>
    <w:rsid w:val="00254E85"/>
    <w:rsid w:val="00257D2F"/>
    <w:rsid w:val="002600B6"/>
    <w:rsid w:val="00263C1A"/>
    <w:rsid w:val="00264823"/>
    <w:rsid w:val="0027161A"/>
    <w:rsid w:val="002725EF"/>
    <w:rsid w:val="00272696"/>
    <w:rsid w:val="00273DEC"/>
    <w:rsid w:val="00274CA9"/>
    <w:rsid w:val="00277398"/>
    <w:rsid w:val="00277FB5"/>
    <w:rsid w:val="00283EC9"/>
    <w:rsid w:val="00285F88"/>
    <w:rsid w:val="0028616B"/>
    <w:rsid w:val="00292199"/>
    <w:rsid w:val="002932FC"/>
    <w:rsid w:val="0029579C"/>
    <w:rsid w:val="0029650B"/>
    <w:rsid w:val="002A1635"/>
    <w:rsid w:val="002A603B"/>
    <w:rsid w:val="002B0166"/>
    <w:rsid w:val="002B1E4A"/>
    <w:rsid w:val="002B6A2B"/>
    <w:rsid w:val="002C0AC1"/>
    <w:rsid w:val="002C10FA"/>
    <w:rsid w:val="002C335E"/>
    <w:rsid w:val="002C4BAB"/>
    <w:rsid w:val="002C5250"/>
    <w:rsid w:val="002D1913"/>
    <w:rsid w:val="002D2381"/>
    <w:rsid w:val="002D32A2"/>
    <w:rsid w:val="002D511B"/>
    <w:rsid w:val="002E664A"/>
    <w:rsid w:val="002F7023"/>
    <w:rsid w:val="003006DA"/>
    <w:rsid w:val="003074C3"/>
    <w:rsid w:val="003140B9"/>
    <w:rsid w:val="00321EDE"/>
    <w:rsid w:val="00322413"/>
    <w:rsid w:val="00325A4B"/>
    <w:rsid w:val="00330257"/>
    <w:rsid w:val="00334067"/>
    <w:rsid w:val="003349F8"/>
    <w:rsid w:val="00335A1A"/>
    <w:rsid w:val="00341047"/>
    <w:rsid w:val="00345474"/>
    <w:rsid w:val="00346F36"/>
    <w:rsid w:val="00347588"/>
    <w:rsid w:val="003524FF"/>
    <w:rsid w:val="00352A0D"/>
    <w:rsid w:val="00364D2C"/>
    <w:rsid w:val="003659C9"/>
    <w:rsid w:val="00367E98"/>
    <w:rsid w:val="00373DF3"/>
    <w:rsid w:val="00375E8F"/>
    <w:rsid w:val="00376731"/>
    <w:rsid w:val="00380AC8"/>
    <w:rsid w:val="00385813"/>
    <w:rsid w:val="00386048"/>
    <w:rsid w:val="003874AE"/>
    <w:rsid w:val="00387C09"/>
    <w:rsid w:val="00396005"/>
    <w:rsid w:val="003A1977"/>
    <w:rsid w:val="003A23EF"/>
    <w:rsid w:val="003A2EE4"/>
    <w:rsid w:val="003A778A"/>
    <w:rsid w:val="003B0A5D"/>
    <w:rsid w:val="003B0C12"/>
    <w:rsid w:val="003B488E"/>
    <w:rsid w:val="003B48B9"/>
    <w:rsid w:val="003B4F77"/>
    <w:rsid w:val="003B6716"/>
    <w:rsid w:val="003C1179"/>
    <w:rsid w:val="003C2D3E"/>
    <w:rsid w:val="003C32F9"/>
    <w:rsid w:val="003C425A"/>
    <w:rsid w:val="003C47CF"/>
    <w:rsid w:val="003D2A9B"/>
    <w:rsid w:val="003D3621"/>
    <w:rsid w:val="003D591D"/>
    <w:rsid w:val="003E0BCB"/>
    <w:rsid w:val="003E120C"/>
    <w:rsid w:val="003F0671"/>
    <w:rsid w:val="003F1758"/>
    <w:rsid w:val="003F2C67"/>
    <w:rsid w:val="003F2C84"/>
    <w:rsid w:val="003F690D"/>
    <w:rsid w:val="0040286B"/>
    <w:rsid w:val="00404321"/>
    <w:rsid w:val="00412208"/>
    <w:rsid w:val="004237B2"/>
    <w:rsid w:val="004253ED"/>
    <w:rsid w:val="004273CF"/>
    <w:rsid w:val="00431B0B"/>
    <w:rsid w:val="004329E3"/>
    <w:rsid w:val="004406AF"/>
    <w:rsid w:val="00444160"/>
    <w:rsid w:val="00447244"/>
    <w:rsid w:val="00453029"/>
    <w:rsid w:val="00454126"/>
    <w:rsid w:val="004559AD"/>
    <w:rsid w:val="00460AA6"/>
    <w:rsid w:val="0046271C"/>
    <w:rsid w:val="00467726"/>
    <w:rsid w:val="00471B58"/>
    <w:rsid w:val="00471FA1"/>
    <w:rsid w:val="00481682"/>
    <w:rsid w:val="004836A6"/>
    <w:rsid w:val="004862C8"/>
    <w:rsid w:val="0048678B"/>
    <w:rsid w:val="00497BC6"/>
    <w:rsid w:val="004A5913"/>
    <w:rsid w:val="004A593C"/>
    <w:rsid w:val="004B4083"/>
    <w:rsid w:val="004B47B8"/>
    <w:rsid w:val="004C19AE"/>
    <w:rsid w:val="004C6D5D"/>
    <w:rsid w:val="004C744B"/>
    <w:rsid w:val="004D5287"/>
    <w:rsid w:val="004E3D76"/>
    <w:rsid w:val="004E3FA2"/>
    <w:rsid w:val="004F5FE9"/>
    <w:rsid w:val="004F63F1"/>
    <w:rsid w:val="004F7C61"/>
    <w:rsid w:val="00507906"/>
    <w:rsid w:val="005140B7"/>
    <w:rsid w:val="00523FAC"/>
    <w:rsid w:val="00533E90"/>
    <w:rsid w:val="0053744A"/>
    <w:rsid w:val="00542CF2"/>
    <w:rsid w:val="00542F81"/>
    <w:rsid w:val="0054660E"/>
    <w:rsid w:val="00546712"/>
    <w:rsid w:val="005523F2"/>
    <w:rsid w:val="005529FA"/>
    <w:rsid w:val="00552C68"/>
    <w:rsid w:val="00553E73"/>
    <w:rsid w:val="00563E76"/>
    <w:rsid w:val="00564286"/>
    <w:rsid w:val="005658BD"/>
    <w:rsid w:val="00571163"/>
    <w:rsid w:val="00571641"/>
    <w:rsid w:val="005746F8"/>
    <w:rsid w:val="00575711"/>
    <w:rsid w:val="00580A28"/>
    <w:rsid w:val="00582812"/>
    <w:rsid w:val="005829AA"/>
    <w:rsid w:val="005841F4"/>
    <w:rsid w:val="00591767"/>
    <w:rsid w:val="0059330E"/>
    <w:rsid w:val="00594E6E"/>
    <w:rsid w:val="005A27B8"/>
    <w:rsid w:val="005A48F4"/>
    <w:rsid w:val="005A6409"/>
    <w:rsid w:val="005B159D"/>
    <w:rsid w:val="005B1C79"/>
    <w:rsid w:val="005B2CD3"/>
    <w:rsid w:val="005B6163"/>
    <w:rsid w:val="005B715F"/>
    <w:rsid w:val="005C1173"/>
    <w:rsid w:val="005C37EA"/>
    <w:rsid w:val="005C57A9"/>
    <w:rsid w:val="005D364F"/>
    <w:rsid w:val="005D74AF"/>
    <w:rsid w:val="005E114B"/>
    <w:rsid w:val="005E14B4"/>
    <w:rsid w:val="005E4060"/>
    <w:rsid w:val="005F209F"/>
    <w:rsid w:val="005F332C"/>
    <w:rsid w:val="005F33E9"/>
    <w:rsid w:val="005F3403"/>
    <w:rsid w:val="005F4176"/>
    <w:rsid w:val="005F4BF6"/>
    <w:rsid w:val="005F531E"/>
    <w:rsid w:val="0060776E"/>
    <w:rsid w:val="00615137"/>
    <w:rsid w:val="0062031A"/>
    <w:rsid w:val="006221C9"/>
    <w:rsid w:val="00624D71"/>
    <w:rsid w:val="006302F0"/>
    <w:rsid w:val="00633741"/>
    <w:rsid w:val="006347DD"/>
    <w:rsid w:val="00636ECE"/>
    <w:rsid w:val="00641B22"/>
    <w:rsid w:val="006430B5"/>
    <w:rsid w:val="006441E1"/>
    <w:rsid w:val="006545A7"/>
    <w:rsid w:val="00654A4E"/>
    <w:rsid w:val="00654FE2"/>
    <w:rsid w:val="00660FF1"/>
    <w:rsid w:val="00661E04"/>
    <w:rsid w:val="006646AD"/>
    <w:rsid w:val="00664734"/>
    <w:rsid w:val="00666C85"/>
    <w:rsid w:val="00672B58"/>
    <w:rsid w:val="00676491"/>
    <w:rsid w:val="00687BBB"/>
    <w:rsid w:val="0069412C"/>
    <w:rsid w:val="006A1C7B"/>
    <w:rsid w:val="006A2200"/>
    <w:rsid w:val="006A31D9"/>
    <w:rsid w:val="006A4788"/>
    <w:rsid w:val="006A4A7F"/>
    <w:rsid w:val="006A6C9B"/>
    <w:rsid w:val="006B29D2"/>
    <w:rsid w:val="006B308F"/>
    <w:rsid w:val="006B520F"/>
    <w:rsid w:val="006B5341"/>
    <w:rsid w:val="006B7EF1"/>
    <w:rsid w:val="006C2017"/>
    <w:rsid w:val="006D1FA7"/>
    <w:rsid w:val="006D50B0"/>
    <w:rsid w:val="006D5335"/>
    <w:rsid w:val="006D62C4"/>
    <w:rsid w:val="006D7A8F"/>
    <w:rsid w:val="006E7D8A"/>
    <w:rsid w:val="006F00E1"/>
    <w:rsid w:val="006F2349"/>
    <w:rsid w:val="006F362C"/>
    <w:rsid w:val="006F5D5F"/>
    <w:rsid w:val="0070224B"/>
    <w:rsid w:val="00705C79"/>
    <w:rsid w:val="00706589"/>
    <w:rsid w:val="00716D0E"/>
    <w:rsid w:val="007206CC"/>
    <w:rsid w:val="007253FD"/>
    <w:rsid w:val="007315D3"/>
    <w:rsid w:val="007326B1"/>
    <w:rsid w:val="00732D6E"/>
    <w:rsid w:val="00733E99"/>
    <w:rsid w:val="007379E3"/>
    <w:rsid w:val="00743219"/>
    <w:rsid w:val="007601E7"/>
    <w:rsid w:val="00761E6E"/>
    <w:rsid w:val="00762C64"/>
    <w:rsid w:val="0076485A"/>
    <w:rsid w:val="00766DEA"/>
    <w:rsid w:val="007706C2"/>
    <w:rsid w:val="00771D97"/>
    <w:rsid w:val="00772A0A"/>
    <w:rsid w:val="00775FA3"/>
    <w:rsid w:val="0077680C"/>
    <w:rsid w:val="00776A52"/>
    <w:rsid w:val="00782F78"/>
    <w:rsid w:val="00792AC0"/>
    <w:rsid w:val="007A346D"/>
    <w:rsid w:val="007A5318"/>
    <w:rsid w:val="007B2540"/>
    <w:rsid w:val="007B56F3"/>
    <w:rsid w:val="007C0581"/>
    <w:rsid w:val="007C1854"/>
    <w:rsid w:val="007C284A"/>
    <w:rsid w:val="007C2BEF"/>
    <w:rsid w:val="007C6080"/>
    <w:rsid w:val="007C7A54"/>
    <w:rsid w:val="007D4FC8"/>
    <w:rsid w:val="007D7268"/>
    <w:rsid w:val="007E0EC2"/>
    <w:rsid w:val="007E3A8E"/>
    <w:rsid w:val="00802B75"/>
    <w:rsid w:val="008056BC"/>
    <w:rsid w:val="00806004"/>
    <w:rsid w:val="00810724"/>
    <w:rsid w:val="008142BC"/>
    <w:rsid w:val="008159DA"/>
    <w:rsid w:val="00826D4D"/>
    <w:rsid w:val="008325B9"/>
    <w:rsid w:val="008331E8"/>
    <w:rsid w:val="00834EFD"/>
    <w:rsid w:val="00841589"/>
    <w:rsid w:val="00844733"/>
    <w:rsid w:val="00844C17"/>
    <w:rsid w:val="00847C2C"/>
    <w:rsid w:val="00850827"/>
    <w:rsid w:val="00854959"/>
    <w:rsid w:val="008572BF"/>
    <w:rsid w:val="00865BFB"/>
    <w:rsid w:val="00865F08"/>
    <w:rsid w:val="008663D7"/>
    <w:rsid w:val="008675A4"/>
    <w:rsid w:val="00874969"/>
    <w:rsid w:val="00876831"/>
    <w:rsid w:val="00877A43"/>
    <w:rsid w:val="00884B8B"/>
    <w:rsid w:val="00891C7D"/>
    <w:rsid w:val="0089222A"/>
    <w:rsid w:val="00892C6E"/>
    <w:rsid w:val="008930C7"/>
    <w:rsid w:val="008A400C"/>
    <w:rsid w:val="008A672F"/>
    <w:rsid w:val="008A6740"/>
    <w:rsid w:val="008B2824"/>
    <w:rsid w:val="008B2CCB"/>
    <w:rsid w:val="008B4195"/>
    <w:rsid w:val="008C2274"/>
    <w:rsid w:val="008C6A59"/>
    <w:rsid w:val="008D2942"/>
    <w:rsid w:val="008E288C"/>
    <w:rsid w:val="008E6241"/>
    <w:rsid w:val="008E69C0"/>
    <w:rsid w:val="008F083B"/>
    <w:rsid w:val="00901935"/>
    <w:rsid w:val="009152AC"/>
    <w:rsid w:val="009315A9"/>
    <w:rsid w:val="00932FCE"/>
    <w:rsid w:val="00940DD6"/>
    <w:rsid w:val="00942CC4"/>
    <w:rsid w:val="00943E29"/>
    <w:rsid w:val="009465F3"/>
    <w:rsid w:val="009475D9"/>
    <w:rsid w:val="00957BF1"/>
    <w:rsid w:val="00974677"/>
    <w:rsid w:val="00980DF6"/>
    <w:rsid w:val="00987075"/>
    <w:rsid w:val="0098796E"/>
    <w:rsid w:val="0099684C"/>
    <w:rsid w:val="009A196F"/>
    <w:rsid w:val="009C09D5"/>
    <w:rsid w:val="009C53E6"/>
    <w:rsid w:val="009D5183"/>
    <w:rsid w:val="009D7FB3"/>
    <w:rsid w:val="009E4473"/>
    <w:rsid w:val="009E4817"/>
    <w:rsid w:val="009E5E32"/>
    <w:rsid w:val="009E636E"/>
    <w:rsid w:val="009E68FB"/>
    <w:rsid w:val="009F01D3"/>
    <w:rsid w:val="009F590C"/>
    <w:rsid w:val="009F5FEA"/>
    <w:rsid w:val="00A123A3"/>
    <w:rsid w:val="00A14006"/>
    <w:rsid w:val="00A334B2"/>
    <w:rsid w:val="00A336C7"/>
    <w:rsid w:val="00A41FE1"/>
    <w:rsid w:val="00A4343F"/>
    <w:rsid w:val="00A45813"/>
    <w:rsid w:val="00A46413"/>
    <w:rsid w:val="00A566BC"/>
    <w:rsid w:val="00A57BB3"/>
    <w:rsid w:val="00A6599C"/>
    <w:rsid w:val="00A662AE"/>
    <w:rsid w:val="00A7262C"/>
    <w:rsid w:val="00A761F6"/>
    <w:rsid w:val="00A76ECD"/>
    <w:rsid w:val="00A77F18"/>
    <w:rsid w:val="00A80C34"/>
    <w:rsid w:val="00A814D3"/>
    <w:rsid w:val="00A81739"/>
    <w:rsid w:val="00A833C5"/>
    <w:rsid w:val="00A8654E"/>
    <w:rsid w:val="00A9148D"/>
    <w:rsid w:val="00A96CA6"/>
    <w:rsid w:val="00AA0D3B"/>
    <w:rsid w:val="00AA0E98"/>
    <w:rsid w:val="00AA182F"/>
    <w:rsid w:val="00AB488B"/>
    <w:rsid w:val="00AB6791"/>
    <w:rsid w:val="00AC1F60"/>
    <w:rsid w:val="00AC5E87"/>
    <w:rsid w:val="00AC631E"/>
    <w:rsid w:val="00AD225E"/>
    <w:rsid w:val="00AD396B"/>
    <w:rsid w:val="00AD533D"/>
    <w:rsid w:val="00AE0500"/>
    <w:rsid w:val="00AE662E"/>
    <w:rsid w:val="00AE7E67"/>
    <w:rsid w:val="00AF0548"/>
    <w:rsid w:val="00AF0F5A"/>
    <w:rsid w:val="00AF1BF0"/>
    <w:rsid w:val="00B00875"/>
    <w:rsid w:val="00B01929"/>
    <w:rsid w:val="00B0214D"/>
    <w:rsid w:val="00B04BE6"/>
    <w:rsid w:val="00B066FD"/>
    <w:rsid w:val="00B12195"/>
    <w:rsid w:val="00B133FE"/>
    <w:rsid w:val="00B15410"/>
    <w:rsid w:val="00B15E03"/>
    <w:rsid w:val="00B1766C"/>
    <w:rsid w:val="00B33DC4"/>
    <w:rsid w:val="00B36F5F"/>
    <w:rsid w:val="00B37FE8"/>
    <w:rsid w:val="00B4236E"/>
    <w:rsid w:val="00B428DC"/>
    <w:rsid w:val="00B45F7D"/>
    <w:rsid w:val="00B5331A"/>
    <w:rsid w:val="00B564BC"/>
    <w:rsid w:val="00B62CF6"/>
    <w:rsid w:val="00B66F9D"/>
    <w:rsid w:val="00B700A1"/>
    <w:rsid w:val="00B70B6C"/>
    <w:rsid w:val="00B728E5"/>
    <w:rsid w:val="00B7461F"/>
    <w:rsid w:val="00B87A0D"/>
    <w:rsid w:val="00B91F7E"/>
    <w:rsid w:val="00BA39B6"/>
    <w:rsid w:val="00BA77E5"/>
    <w:rsid w:val="00BB0E04"/>
    <w:rsid w:val="00BB622A"/>
    <w:rsid w:val="00BB635E"/>
    <w:rsid w:val="00BB7198"/>
    <w:rsid w:val="00BC06D2"/>
    <w:rsid w:val="00BC4926"/>
    <w:rsid w:val="00BD0054"/>
    <w:rsid w:val="00BD1D91"/>
    <w:rsid w:val="00BD2C12"/>
    <w:rsid w:val="00BD2D9A"/>
    <w:rsid w:val="00BD74F7"/>
    <w:rsid w:val="00BE11B4"/>
    <w:rsid w:val="00BE3B53"/>
    <w:rsid w:val="00BE44A3"/>
    <w:rsid w:val="00BE6647"/>
    <w:rsid w:val="00BF2043"/>
    <w:rsid w:val="00BF5F8E"/>
    <w:rsid w:val="00BF7EF6"/>
    <w:rsid w:val="00C0257A"/>
    <w:rsid w:val="00C06264"/>
    <w:rsid w:val="00C063D4"/>
    <w:rsid w:val="00C07193"/>
    <w:rsid w:val="00C07B8C"/>
    <w:rsid w:val="00C14C51"/>
    <w:rsid w:val="00C14C6C"/>
    <w:rsid w:val="00C14FE5"/>
    <w:rsid w:val="00C16C37"/>
    <w:rsid w:val="00C1716B"/>
    <w:rsid w:val="00C23981"/>
    <w:rsid w:val="00C25E0C"/>
    <w:rsid w:val="00C26248"/>
    <w:rsid w:val="00C31212"/>
    <w:rsid w:val="00C32506"/>
    <w:rsid w:val="00C333D1"/>
    <w:rsid w:val="00C3704D"/>
    <w:rsid w:val="00C37721"/>
    <w:rsid w:val="00C4022A"/>
    <w:rsid w:val="00C42F2E"/>
    <w:rsid w:val="00C43333"/>
    <w:rsid w:val="00C52262"/>
    <w:rsid w:val="00C5720C"/>
    <w:rsid w:val="00C60605"/>
    <w:rsid w:val="00C6115C"/>
    <w:rsid w:val="00C64695"/>
    <w:rsid w:val="00C65686"/>
    <w:rsid w:val="00C67F4B"/>
    <w:rsid w:val="00C718B7"/>
    <w:rsid w:val="00C73C0A"/>
    <w:rsid w:val="00C73ECA"/>
    <w:rsid w:val="00C7716D"/>
    <w:rsid w:val="00C8377A"/>
    <w:rsid w:val="00C95177"/>
    <w:rsid w:val="00CB5623"/>
    <w:rsid w:val="00CC335D"/>
    <w:rsid w:val="00CD0A2B"/>
    <w:rsid w:val="00CD2492"/>
    <w:rsid w:val="00CE2576"/>
    <w:rsid w:val="00CE2E04"/>
    <w:rsid w:val="00CE64A4"/>
    <w:rsid w:val="00CF1858"/>
    <w:rsid w:val="00CF36F5"/>
    <w:rsid w:val="00CF4A97"/>
    <w:rsid w:val="00D011B1"/>
    <w:rsid w:val="00D03AC7"/>
    <w:rsid w:val="00D061FE"/>
    <w:rsid w:val="00D07BC7"/>
    <w:rsid w:val="00D1581F"/>
    <w:rsid w:val="00D178AF"/>
    <w:rsid w:val="00D201A4"/>
    <w:rsid w:val="00D20D01"/>
    <w:rsid w:val="00D214DF"/>
    <w:rsid w:val="00D23763"/>
    <w:rsid w:val="00D256C7"/>
    <w:rsid w:val="00D25980"/>
    <w:rsid w:val="00D43B7D"/>
    <w:rsid w:val="00D44561"/>
    <w:rsid w:val="00D47035"/>
    <w:rsid w:val="00D4738E"/>
    <w:rsid w:val="00D56DED"/>
    <w:rsid w:val="00D60927"/>
    <w:rsid w:val="00D67393"/>
    <w:rsid w:val="00D718FB"/>
    <w:rsid w:val="00D80D2D"/>
    <w:rsid w:val="00D83AA2"/>
    <w:rsid w:val="00D846C5"/>
    <w:rsid w:val="00D921CD"/>
    <w:rsid w:val="00D9238D"/>
    <w:rsid w:val="00DA2375"/>
    <w:rsid w:val="00DB0372"/>
    <w:rsid w:val="00DB3B45"/>
    <w:rsid w:val="00DB6E1A"/>
    <w:rsid w:val="00DC240B"/>
    <w:rsid w:val="00DC4C15"/>
    <w:rsid w:val="00DC611E"/>
    <w:rsid w:val="00DE0017"/>
    <w:rsid w:val="00DE3A79"/>
    <w:rsid w:val="00DE4070"/>
    <w:rsid w:val="00DF09DC"/>
    <w:rsid w:val="00DF14F8"/>
    <w:rsid w:val="00DF1CB9"/>
    <w:rsid w:val="00E124D3"/>
    <w:rsid w:val="00E13616"/>
    <w:rsid w:val="00E15AF7"/>
    <w:rsid w:val="00E16264"/>
    <w:rsid w:val="00E171B6"/>
    <w:rsid w:val="00E20CB1"/>
    <w:rsid w:val="00E22E47"/>
    <w:rsid w:val="00E23B2B"/>
    <w:rsid w:val="00E25090"/>
    <w:rsid w:val="00E25F27"/>
    <w:rsid w:val="00E34005"/>
    <w:rsid w:val="00E36C1B"/>
    <w:rsid w:val="00E36CED"/>
    <w:rsid w:val="00E41FCE"/>
    <w:rsid w:val="00E434F5"/>
    <w:rsid w:val="00E44DE3"/>
    <w:rsid w:val="00E4770C"/>
    <w:rsid w:val="00E50159"/>
    <w:rsid w:val="00E5602F"/>
    <w:rsid w:val="00E564A1"/>
    <w:rsid w:val="00E604D5"/>
    <w:rsid w:val="00E62C5E"/>
    <w:rsid w:val="00E65EE4"/>
    <w:rsid w:val="00E72472"/>
    <w:rsid w:val="00E74AC9"/>
    <w:rsid w:val="00E81DD4"/>
    <w:rsid w:val="00E82F45"/>
    <w:rsid w:val="00E84834"/>
    <w:rsid w:val="00E864F3"/>
    <w:rsid w:val="00E873BA"/>
    <w:rsid w:val="00E91A31"/>
    <w:rsid w:val="00E9211D"/>
    <w:rsid w:val="00E92E72"/>
    <w:rsid w:val="00E9491F"/>
    <w:rsid w:val="00E94FEB"/>
    <w:rsid w:val="00E95D3E"/>
    <w:rsid w:val="00E97D85"/>
    <w:rsid w:val="00EA3264"/>
    <w:rsid w:val="00EB23F0"/>
    <w:rsid w:val="00EB3BC8"/>
    <w:rsid w:val="00EB59B5"/>
    <w:rsid w:val="00EB6891"/>
    <w:rsid w:val="00EB6A77"/>
    <w:rsid w:val="00EB7FF3"/>
    <w:rsid w:val="00EC2974"/>
    <w:rsid w:val="00EC4432"/>
    <w:rsid w:val="00EC4B00"/>
    <w:rsid w:val="00EC69D2"/>
    <w:rsid w:val="00ED28E8"/>
    <w:rsid w:val="00EE7348"/>
    <w:rsid w:val="00EF0AE0"/>
    <w:rsid w:val="00EF3B5A"/>
    <w:rsid w:val="00EF3FDA"/>
    <w:rsid w:val="00F003D0"/>
    <w:rsid w:val="00F03C90"/>
    <w:rsid w:val="00F04FD8"/>
    <w:rsid w:val="00F11073"/>
    <w:rsid w:val="00F14D76"/>
    <w:rsid w:val="00F23CF6"/>
    <w:rsid w:val="00F25866"/>
    <w:rsid w:val="00F26EC8"/>
    <w:rsid w:val="00F310D1"/>
    <w:rsid w:val="00F33619"/>
    <w:rsid w:val="00F336D6"/>
    <w:rsid w:val="00F35778"/>
    <w:rsid w:val="00F3631C"/>
    <w:rsid w:val="00F41318"/>
    <w:rsid w:val="00F434D2"/>
    <w:rsid w:val="00F46FCA"/>
    <w:rsid w:val="00F47B71"/>
    <w:rsid w:val="00F51917"/>
    <w:rsid w:val="00F51C75"/>
    <w:rsid w:val="00F60B6A"/>
    <w:rsid w:val="00F611D9"/>
    <w:rsid w:val="00F62EE9"/>
    <w:rsid w:val="00F64156"/>
    <w:rsid w:val="00F64A68"/>
    <w:rsid w:val="00F6506E"/>
    <w:rsid w:val="00F71F3A"/>
    <w:rsid w:val="00F7668F"/>
    <w:rsid w:val="00F77C24"/>
    <w:rsid w:val="00F8326D"/>
    <w:rsid w:val="00F9436E"/>
    <w:rsid w:val="00FA1ED3"/>
    <w:rsid w:val="00FA289D"/>
    <w:rsid w:val="00FA2DE6"/>
    <w:rsid w:val="00FA63C4"/>
    <w:rsid w:val="00FB528A"/>
    <w:rsid w:val="00FC1372"/>
    <w:rsid w:val="00FD10C0"/>
    <w:rsid w:val="00FD2A2F"/>
    <w:rsid w:val="00FD5327"/>
    <w:rsid w:val="00FD616E"/>
    <w:rsid w:val="00FF0A51"/>
    <w:rsid w:val="00FF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A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668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7668F"/>
  </w:style>
  <w:style w:type="paragraph" w:styleId="a5">
    <w:name w:val="Balloon Text"/>
    <w:basedOn w:val="a"/>
    <w:link w:val="a6"/>
    <w:rsid w:val="00217BB5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rsid w:val="00217BB5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"/>
    <w:rsid w:val="00D83AA2"/>
    <w:rPr>
      <w:sz w:val="25"/>
      <w:szCs w:val="25"/>
      <w:shd w:val="clear" w:color="auto" w:fill="FFFFFF"/>
    </w:rPr>
  </w:style>
  <w:style w:type="character" w:customStyle="1" w:styleId="13pt">
    <w:name w:val="Основной текст + 13 pt"/>
    <w:rsid w:val="00D83AA2"/>
    <w:rPr>
      <w:sz w:val="26"/>
      <w:szCs w:val="26"/>
      <w:lang w:bidi="ar-SA"/>
    </w:rPr>
  </w:style>
  <w:style w:type="paragraph" w:customStyle="1" w:styleId="1">
    <w:name w:val="Основной текст1"/>
    <w:basedOn w:val="a"/>
    <w:link w:val="a7"/>
    <w:rsid w:val="00D83AA2"/>
    <w:pPr>
      <w:shd w:val="clear" w:color="auto" w:fill="FFFFFF"/>
      <w:spacing w:after="360" w:line="384" w:lineRule="exact"/>
      <w:jc w:val="center"/>
    </w:pPr>
    <w:rPr>
      <w:sz w:val="25"/>
      <w:szCs w:val="25"/>
      <w:lang/>
    </w:rPr>
  </w:style>
  <w:style w:type="paragraph" w:customStyle="1" w:styleId="ConsPlusNormal">
    <w:name w:val="ConsPlusNormal"/>
    <w:rsid w:val="007601E7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footer"/>
    <w:basedOn w:val="a"/>
    <w:link w:val="a9"/>
    <w:rsid w:val="0001318E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rsid w:val="0001318E"/>
    <w:rPr>
      <w:sz w:val="24"/>
      <w:szCs w:val="24"/>
    </w:rPr>
  </w:style>
  <w:style w:type="paragraph" w:styleId="aa">
    <w:name w:val="caption"/>
    <w:basedOn w:val="a"/>
    <w:next w:val="a"/>
    <w:qFormat/>
    <w:rsid w:val="00AE662E"/>
    <w:pPr>
      <w:jc w:val="center"/>
    </w:pPr>
    <w:rPr>
      <w:rFonts w:ascii="Arial" w:hAnsi="Arial" w:cs="Arial"/>
      <w:spacing w:val="20"/>
      <w:sz w:val="40"/>
      <w:szCs w:val="20"/>
    </w:rPr>
  </w:style>
  <w:style w:type="paragraph" w:styleId="ab">
    <w:name w:val="List Paragraph"/>
    <w:basedOn w:val="a"/>
    <w:uiPriority w:val="34"/>
    <w:qFormat/>
    <w:rsid w:val="00D718FB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Основной текст (10)_"/>
    <w:link w:val="100"/>
    <w:uiPriority w:val="99"/>
    <w:rsid w:val="00C64695"/>
    <w:rPr>
      <w:shd w:val="clear" w:color="auto" w:fill="FFFFFF"/>
    </w:rPr>
  </w:style>
  <w:style w:type="paragraph" w:customStyle="1" w:styleId="100">
    <w:name w:val="Основной текст (10)"/>
    <w:basedOn w:val="a"/>
    <w:link w:val="10"/>
    <w:uiPriority w:val="99"/>
    <w:rsid w:val="00C64695"/>
    <w:pPr>
      <w:widowControl w:val="0"/>
      <w:shd w:val="clear" w:color="auto" w:fill="FFFFFF"/>
      <w:spacing w:after="300" w:line="326" w:lineRule="exact"/>
      <w:jc w:val="center"/>
    </w:pPr>
    <w:rPr>
      <w:sz w:val="20"/>
      <w:szCs w:val="20"/>
      <w:lang/>
    </w:rPr>
  </w:style>
  <w:style w:type="character" w:customStyle="1" w:styleId="10Exact">
    <w:name w:val="Основной текст (10) Exact"/>
    <w:uiPriority w:val="99"/>
    <w:rsid w:val="00C64695"/>
    <w:rPr>
      <w:rFonts w:ascii="Times New Roman" w:hAnsi="Times New Roman" w:cs="Times New Roman"/>
      <w:spacing w:val="5"/>
      <w:u w:val="none"/>
    </w:rPr>
  </w:style>
  <w:style w:type="character" w:customStyle="1" w:styleId="1114pt">
    <w:name w:val="Основной текст (11) + 14 pt"/>
    <w:aliases w:val="Не полужирный"/>
    <w:uiPriority w:val="99"/>
    <w:rsid w:val="00C64695"/>
    <w:rPr>
      <w:rFonts w:ascii="Times New Roman" w:hAnsi="Times New Roman" w:cs="Times New Roman"/>
      <w:sz w:val="28"/>
      <w:szCs w:val="28"/>
      <w:u w:val="none"/>
    </w:rPr>
  </w:style>
  <w:style w:type="paragraph" w:customStyle="1" w:styleId="11">
    <w:name w:val="Абзац списка1"/>
    <w:basedOn w:val="a"/>
    <w:rsid w:val="005A6409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C8DE9-0519-4B6C-8917-F03597DF2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СОСТАВЛЕНИЯ ПРОЕКТА ОБЛАСТНОГО БЮДЖЕТА НА ОЧЕРЕДНОЙ ФИНАНСОВЫЙ ГОД И ПЛАНОВЫЙ ПЕРИОД</vt:lpstr>
    </vt:vector>
  </TitlesOfParts>
  <Company>Home</Company>
  <LinksUpToDate>false</LinksUpToDate>
  <CharactersWithSpaces>10343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СОСТАВЛЕНИЯ ПРОЕКТА ОБЛАСТНОГО БЮДЖЕТА НА ОЧЕРЕДНОЙ ФИНАНСОВЫЙ ГОД И ПЛАНОВЫЙ ПЕРИОД</dc:title>
  <dc:subject/>
  <dc:creator>User</dc:creator>
  <cp:keywords/>
  <cp:lastModifiedBy>User</cp:lastModifiedBy>
  <cp:revision>7</cp:revision>
  <cp:lastPrinted>2021-12-16T07:39:00Z</cp:lastPrinted>
  <dcterms:created xsi:type="dcterms:W3CDTF">2022-02-04T11:42:00Z</dcterms:created>
  <dcterms:modified xsi:type="dcterms:W3CDTF">2022-02-04T12:59:00Z</dcterms:modified>
</cp:coreProperties>
</file>