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4BF" w:rsidRDefault="004134BF" w:rsidP="004134BF">
      <w:r w:rsidRPr="004134BF">
        <w:t xml:space="preserve">                                                   </w:t>
      </w:r>
      <w:r>
        <w:t>РОССИЙСКАЯ ФЕДЕРАЦИЯ</w:t>
      </w:r>
    </w:p>
    <w:p w:rsidR="004134BF" w:rsidRDefault="004134BF" w:rsidP="004134BF">
      <w:pPr>
        <w:jc w:val="center"/>
      </w:pPr>
      <w:r>
        <w:t>ОРЛОВСКАЯ ОБЛАСТЬ</w:t>
      </w:r>
    </w:p>
    <w:p w:rsidR="004134BF" w:rsidRDefault="004134BF" w:rsidP="004134BF">
      <w:pPr>
        <w:jc w:val="center"/>
      </w:pPr>
      <w:r>
        <w:t>ВЕРХОВСКИЙ РАЙОН</w:t>
      </w:r>
    </w:p>
    <w:p w:rsidR="004134BF" w:rsidRDefault="004134BF" w:rsidP="004134BF">
      <w:pPr>
        <w:jc w:val="center"/>
      </w:pPr>
      <w:r>
        <w:t xml:space="preserve">АДМИНИСТРАЦИЯ КОНЬШИНСКОГО СЕЛЬСКОГО ПОСЕЛЕНИЯ   </w:t>
      </w:r>
    </w:p>
    <w:p w:rsidR="004134BF" w:rsidRDefault="004134BF" w:rsidP="004134BF">
      <w:pPr>
        <w:jc w:val="center"/>
      </w:pPr>
    </w:p>
    <w:p w:rsidR="004134BF" w:rsidRPr="004134BF" w:rsidRDefault="004134BF" w:rsidP="004134BF">
      <w:pPr>
        <w:jc w:val="center"/>
      </w:pPr>
      <w:r>
        <w:t xml:space="preserve">ПОСТАНОВЛЕНИЕ  </w:t>
      </w:r>
    </w:p>
    <w:p w:rsidR="004134BF" w:rsidRPr="004134BF" w:rsidRDefault="004134BF" w:rsidP="004134BF">
      <w:r>
        <w:t xml:space="preserve">       7 сентября 2021 года                                                                 № 20</w:t>
      </w:r>
    </w:p>
    <w:p w:rsidR="004134BF" w:rsidRPr="004134BF" w:rsidRDefault="004134BF" w:rsidP="004134BF"/>
    <w:p w:rsidR="004134BF" w:rsidRPr="00331322" w:rsidRDefault="004134BF" w:rsidP="004134BF">
      <w:pPr>
        <w:rPr>
          <w:sz w:val="28"/>
          <w:szCs w:val="28"/>
        </w:rPr>
      </w:pPr>
      <w:r w:rsidRPr="00331322">
        <w:rPr>
          <w:sz w:val="28"/>
          <w:szCs w:val="28"/>
        </w:rPr>
        <w:t>«Об утверждении Порядка проведения</w:t>
      </w:r>
      <w:r w:rsidRPr="00203D70">
        <w:rPr>
          <w:sz w:val="28"/>
          <w:szCs w:val="28"/>
        </w:rPr>
        <w:t xml:space="preserve"> </w:t>
      </w:r>
      <w:r w:rsidRPr="00331322">
        <w:rPr>
          <w:sz w:val="28"/>
          <w:szCs w:val="28"/>
        </w:rPr>
        <w:t xml:space="preserve">проверки, </w:t>
      </w:r>
      <w:r w:rsidRPr="00203D70">
        <w:rPr>
          <w:sz w:val="28"/>
          <w:szCs w:val="28"/>
        </w:rPr>
        <w:t xml:space="preserve">                                                   </w:t>
      </w:r>
      <w:r w:rsidRPr="00331322">
        <w:rPr>
          <w:sz w:val="28"/>
          <w:szCs w:val="28"/>
        </w:rPr>
        <w:t>предусмотренной частью 6</w:t>
      </w:r>
      <w:r w:rsidRPr="00203D70">
        <w:rPr>
          <w:sz w:val="28"/>
          <w:szCs w:val="28"/>
        </w:rPr>
        <w:t xml:space="preserve"> </w:t>
      </w:r>
      <w:r w:rsidRPr="00331322">
        <w:rPr>
          <w:sz w:val="28"/>
          <w:szCs w:val="28"/>
        </w:rPr>
        <w:t xml:space="preserve">статьи 12 </w:t>
      </w:r>
      <w:r w:rsidRPr="00203D70">
        <w:rPr>
          <w:sz w:val="28"/>
          <w:szCs w:val="28"/>
        </w:rPr>
        <w:t xml:space="preserve"> </w:t>
      </w:r>
      <w:r w:rsidRPr="00331322">
        <w:rPr>
          <w:sz w:val="28"/>
          <w:szCs w:val="28"/>
        </w:rPr>
        <w:t>Федерального</w:t>
      </w:r>
      <w:r w:rsidRPr="00203D70">
        <w:rPr>
          <w:sz w:val="28"/>
          <w:szCs w:val="28"/>
        </w:rPr>
        <w:t xml:space="preserve">                                                        </w:t>
      </w:r>
      <w:r w:rsidRPr="00331322">
        <w:rPr>
          <w:sz w:val="28"/>
          <w:szCs w:val="28"/>
        </w:rPr>
        <w:t xml:space="preserve"> закона</w:t>
      </w:r>
      <w:r w:rsidRPr="00203D70">
        <w:rPr>
          <w:sz w:val="28"/>
          <w:szCs w:val="28"/>
        </w:rPr>
        <w:t xml:space="preserve"> </w:t>
      </w:r>
      <w:r w:rsidRPr="00331322">
        <w:rPr>
          <w:sz w:val="28"/>
          <w:szCs w:val="28"/>
        </w:rPr>
        <w:t>от 25 декабря 2008 г. № 273-ФЗ</w:t>
      </w:r>
    </w:p>
    <w:p w:rsidR="004134BF" w:rsidRPr="00203D70" w:rsidRDefault="004134BF" w:rsidP="004134BF">
      <w:pPr>
        <w:rPr>
          <w:sz w:val="28"/>
          <w:szCs w:val="28"/>
        </w:rPr>
      </w:pPr>
      <w:r w:rsidRPr="00331322">
        <w:rPr>
          <w:sz w:val="28"/>
          <w:szCs w:val="28"/>
        </w:rPr>
        <w:t>«О противодействии коррупции»,</w:t>
      </w:r>
      <w:r w:rsidRPr="00203D70">
        <w:rPr>
          <w:sz w:val="28"/>
          <w:szCs w:val="28"/>
        </w:rPr>
        <w:t xml:space="preserve"> </w:t>
      </w:r>
      <w:r w:rsidRPr="00331322">
        <w:rPr>
          <w:sz w:val="28"/>
          <w:szCs w:val="28"/>
        </w:rPr>
        <w:t xml:space="preserve">в администрации </w:t>
      </w:r>
      <w:r w:rsidRPr="00203D70">
        <w:rPr>
          <w:sz w:val="28"/>
          <w:szCs w:val="28"/>
        </w:rPr>
        <w:t xml:space="preserve">                                                       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Коньшинского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Верховского</w:t>
      </w:r>
      <w:proofErr w:type="spellEnd"/>
      <w:r w:rsidRPr="00331322">
        <w:rPr>
          <w:color w:val="000000"/>
          <w:sz w:val="28"/>
          <w:szCs w:val="28"/>
          <w:shd w:val="clear" w:color="auto" w:fill="FFFFFF"/>
        </w:rPr>
        <w:t xml:space="preserve">                                                   </w:t>
      </w:r>
      <w:r>
        <w:rPr>
          <w:color w:val="000000"/>
          <w:sz w:val="28"/>
          <w:szCs w:val="28"/>
          <w:shd w:val="clear" w:color="auto" w:fill="FFFFFF"/>
        </w:rPr>
        <w:t xml:space="preserve">                     </w:t>
      </w:r>
      <w:r w:rsidRPr="00331322">
        <w:rPr>
          <w:color w:val="000000"/>
          <w:sz w:val="28"/>
          <w:szCs w:val="28"/>
          <w:shd w:val="clear" w:color="auto" w:fill="FFFFFF"/>
        </w:rPr>
        <w:t>района Орловской области»</w:t>
      </w:r>
    </w:p>
    <w:p w:rsidR="004134BF" w:rsidRPr="00331322" w:rsidRDefault="004134BF" w:rsidP="004134BF">
      <w:pPr>
        <w:shd w:val="clear" w:color="auto" w:fill="FFFFFF"/>
        <w:suppressAutoHyphens/>
        <w:spacing w:line="360" w:lineRule="auto"/>
        <w:ind w:right="6"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 xml:space="preserve">В соответствии с частью 6 статьи 12 Федерального </w:t>
      </w:r>
      <w:hyperlink r:id="rId4" w:history="1">
        <w:r w:rsidRPr="00331322">
          <w:rPr>
            <w:rStyle w:val="a3"/>
            <w:sz w:val="28"/>
            <w:szCs w:val="28"/>
          </w:rPr>
          <w:t>закон</w:t>
        </w:r>
      </w:hyperlink>
      <w:r w:rsidRPr="00331322">
        <w:rPr>
          <w:sz w:val="28"/>
          <w:szCs w:val="28"/>
        </w:rPr>
        <w:t xml:space="preserve">а от 25 декабря 2008 г. № 273-ФЗ «О противодействии коррупции», с целью совершенствования нормативного правового регулирования контроля за </w:t>
      </w:r>
      <w:proofErr w:type="gramStart"/>
      <w:r w:rsidRPr="00331322">
        <w:rPr>
          <w:sz w:val="28"/>
          <w:szCs w:val="28"/>
        </w:rPr>
        <w:t>соблюдением</w:t>
      </w:r>
      <w:proofErr w:type="gramEnd"/>
      <w:r w:rsidRPr="00331322">
        <w:rPr>
          <w:sz w:val="28"/>
          <w:szCs w:val="28"/>
        </w:rPr>
        <w:t xml:space="preserve"> бывшими муниципальными служащими </w:t>
      </w:r>
      <w:proofErr w:type="spellStart"/>
      <w:r w:rsidRPr="00331322">
        <w:rPr>
          <w:sz w:val="28"/>
          <w:szCs w:val="28"/>
        </w:rPr>
        <w:t>Коньшинского</w:t>
      </w:r>
      <w:proofErr w:type="spellEnd"/>
      <w:r w:rsidRPr="00331322">
        <w:rPr>
          <w:sz w:val="28"/>
          <w:szCs w:val="28"/>
        </w:rPr>
        <w:t xml:space="preserve"> сельского поселения </w:t>
      </w:r>
      <w:proofErr w:type="spellStart"/>
      <w:r w:rsidRPr="00331322">
        <w:rPr>
          <w:sz w:val="28"/>
          <w:szCs w:val="28"/>
        </w:rPr>
        <w:t>Верховского</w:t>
      </w:r>
      <w:proofErr w:type="spellEnd"/>
      <w:r w:rsidRPr="00331322">
        <w:rPr>
          <w:sz w:val="28"/>
          <w:szCs w:val="28"/>
        </w:rPr>
        <w:t xml:space="preserve"> района Орловской области установленных законодательством Российской Федерации о противодействии коррупции запретов и ограничений,  Постановляю:</w:t>
      </w:r>
    </w:p>
    <w:p w:rsidR="004134BF" w:rsidRPr="00331322" w:rsidRDefault="004134BF" w:rsidP="004134BF">
      <w:pPr>
        <w:pStyle w:val="2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313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 Утвердить прилагаемый Порядок проведения проверки, предусмотренной частью 6 статьи 12 Федерального закона от 25 декабря 2008 г. № 273-ФЗ «О противодействии коррупции», в администрации </w:t>
      </w:r>
      <w:proofErr w:type="spellStart"/>
      <w:r w:rsidRPr="00331322">
        <w:rPr>
          <w:rFonts w:ascii="Times New Roman" w:hAnsi="Times New Roman" w:cs="Times New Roman"/>
          <w:b w:val="0"/>
          <w:color w:val="auto"/>
          <w:sz w:val="28"/>
          <w:szCs w:val="28"/>
        </w:rPr>
        <w:t>Коньшинского</w:t>
      </w:r>
      <w:proofErr w:type="spellEnd"/>
      <w:r w:rsidRPr="003313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сельского поселения </w:t>
      </w:r>
      <w:proofErr w:type="spellStart"/>
      <w:r w:rsidRPr="00331322">
        <w:rPr>
          <w:rFonts w:ascii="Times New Roman" w:hAnsi="Times New Roman" w:cs="Times New Roman"/>
          <w:b w:val="0"/>
          <w:color w:val="auto"/>
          <w:sz w:val="28"/>
          <w:szCs w:val="28"/>
        </w:rPr>
        <w:t>Верховского</w:t>
      </w:r>
      <w:proofErr w:type="spellEnd"/>
      <w:r w:rsidRPr="003313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района Орловской области (далее – Порядок).</w:t>
      </w:r>
    </w:p>
    <w:p w:rsidR="004134BF" w:rsidRPr="00331322" w:rsidRDefault="004134BF" w:rsidP="004134BF">
      <w:pPr>
        <w:shd w:val="clear" w:color="auto" w:fill="FFFFFF"/>
        <w:tabs>
          <w:tab w:val="left" w:pos="709"/>
        </w:tabs>
        <w:suppressAutoHyphens/>
        <w:spacing w:line="360" w:lineRule="auto"/>
        <w:ind w:right="6" w:firstLine="720"/>
        <w:jc w:val="both"/>
        <w:rPr>
          <w:color w:val="000000"/>
          <w:sz w:val="28"/>
          <w:szCs w:val="28"/>
        </w:rPr>
      </w:pPr>
      <w:r w:rsidRPr="00331322">
        <w:rPr>
          <w:color w:val="000000"/>
          <w:sz w:val="28"/>
          <w:szCs w:val="28"/>
        </w:rPr>
        <w:t>2. Настоящее постановление вступает в силу со дня его подписания.</w:t>
      </w:r>
    </w:p>
    <w:p w:rsidR="004134BF" w:rsidRPr="00331322" w:rsidRDefault="004134BF" w:rsidP="004134BF">
      <w:pPr>
        <w:shd w:val="clear" w:color="auto" w:fill="FFFFFF"/>
        <w:tabs>
          <w:tab w:val="left" w:pos="946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 xml:space="preserve">3. Настоящее Постановление обнародовать и разместить на официальном сайте администрации </w:t>
      </w:r>
      <w:proofErr w:type="spellStart"/>
      <w:r w:rsidRPr="00331322">
        <w:rPr>
          <w:color w:val="000000"/>
          <w:sz w:val="28"/>
          <w:szCs w:val="28"/>
          <w:shd w:val="clear" w:color="auto" w:fill="FFFFFF"/>
        </w:rPr>
        <w:t>Верховского</w:t>
      </w:r>
      <w:proofErr w:type="spellEnd"/>
      <w:r w:rsidRPr="00331322">
        <w:rPr>
          <w:color w:val="000000"/>
          <w:sz w:val="28"/>
          <w:szCs w:val="28"/>
          <w:shd w:val="clear" w:color="auto" w:fill="FFFFFF"/>
        </w:rPr>
        <w:t xml:space="preserve"> района на странице </w:t>
      </w:r>
      <w:proofErr w:type="spellStart"/>
      <w:r w:rsidRPr="00331322">
        <w:rPr>
          <w:color w:val="000000"/>
          <w:sz w:val="28"/>
          <w:szCs w:val="28"/>
          <w:shd w:val="clear" w:color="auto" w:fill="FFFFFF"/>
        </w:rPr>
        <w:t>Коньшинское</w:t>
      </w:r>
      <w:proofErr w:type="spellEnd"/>
      <w:r w:rsidRPr="00331322">
        <w:rPr>
          <w:color w:val="000000"/>
          <w:sz w:val="28"/>
          <w:szCs w:val="28"/>
          <w:shd w:val="clear" w:color="auto" w:fill="FFFFFF"/>
        </w:rPr>
        <w:t xml:space="preserve"> сельское поселение</w:t>
      </w:r>
      <w:r w:rsidRPr="00331322">
        <w:rPr>
          <w:sz w:val="28"/>
          <w:szCs w:val="28"/>
        </w:rPr>
        <w:t>.</w:t>
      </w:r>
    </w:p>
    <w:p w:rsidR="004134BF" w:rsidRPr="00331322" w:rsidRDefault="004134BF" w:rsidP="004134BF">
      <w:pPr>
        <w:shd w:val="clear" w:color="auto" w:fill="FFFFFF"/>
        <w:tabs>
          <w:tab w:val="left" w:pos="946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>6. </w:t>
      </w:r>
      <w:proofErr w:type="gramStart"/>
      <w:r w:rsidRPr="00331322">
        <w:rPr>
          <w:sz w:val="28"/>
          <w:szCs w:val="28"/>
        </w:rPr>
        <w:t>Контроль за</w:t>
      </w:r>
      <w:proofErr w:type="gramEnd"/>
      <w:r w:rsidRPr="00331322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134BF" w:rsidRPr="006E698A" w:rsidRDefault="004134BF" w:rsidP="004134BF">
      <w:pPr>
        <w:shd w:val="clear" w:color="auto" w:fill="FFFFFF"/>
        <w:tabs>
          <w:tab w:val="left" w:pos="946"/>
        </w:tabs>
        <w:spacing w:after="221" w:line="475" w:lineRule="exact"/>
        <w:rPr>
          <w:b/>
          <w:sz w:val="28"/>
          <w:szCs w:val="28"/>
        </w:rPr>
      </w:pPr>
      <w:r w:rsidRPr="00331322">
        <w:rPr>
          <w:sz w:val="28"/>
          <w:szCs w:val="28"/>
        </w:rPr>
        <w:t xml:space="preserve">       Глава</w:t>
      </w:r>
      <w:r w:rsidRPr="00331322">
        <w:rPr>
          <w:b/>
          <w:sz w:val="28"/>
          <w:szCs w:val="28"/>
        </w:rPr>
        <w:t xml:space="preserve"> </w:t>
      </w:r>
      <w:r w:rsidRPr="00331322">
        <w:rPr>
          <w:sz w:val="28"/>
          <w:szCs w:val="28"/>
        </w:rPr>
        <w:t xml:space="preserve">сельского поселения:                         </w:t>
      </w:r>
      <w:proofErr w:type="spellStart"/>
      <w:r w:rsidRPr="00331322">
        <w:rPr>
          <w:sz w:val="28"/>
          <w:szCs w:val="28"/>
        </w:rPr>
        <w:t>В.А.Корогодина</w:t>
      </w:r>
      <w:proofErr w:type="spellEnd"/>
      <w:r w:rsidRPr="00331322">
        <w:rPr>
          <w:b/>
          <w:sz w:val="28"/>
          <w:szCs w:val="28"/>
        </w:rPr>
        <w:t xml:space="preserve">               </w:t>
      </w:r>
    </w:p>
    <w:p w:rsidR="004134BF" w:rsidRPr="00331322" w:rsidRDefault="004134BF" w:rsidP="004134BF">
      <w:pPr>
        <w:ind w:left="5376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</w:t>
      </w:r>
      <w:r w:rsidRPr="00331322">
        <w:rPr>
          <w:color w:val="000000"/>
          <w:sz w:val="28"/>
          <w:szCs w:val="28"/>
        </w:rPr>
        <w:t xml:space="preserve"> Приложение</w:t>
      </w:r>
      <w:r w:rsidRPr="00331322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</w:t>
      </w:r>
      <w:r w:rsidRPr="00331322">
        <w:rPr>
          <w:color w:val="000000"/>
          <w:sz w:val="28"/>
          <w:szCs w:val="28"/>
        </w:rPr>
        <w:t xml:space="preserve"> Постановлени</w:t>
      </w:r>
      <w:r>
        <w:rPr>
          <w:color w:val="000000"/>
          <w:sz w:val="28"/>
          <w:szCs w:val="28"/>
        </w:rPr>
        <w:t>ю</w:t>
      </w:r>
      <w:r w:rsidRPr="00331322">
        <w:rPr>
          <w:color w:val="000000"/>
          <w:sz w:val="28"/>
          <w:szCs w:val="28"/>
        </w:rPr>
        <w:t xml:space="preserve"> администрации      </w:t>
      </w:r>
      <w:proofErr w:type="spellStart"/>
      <w:r w:rsidRPr="00331322">
        <w:rPr>
          <w:color w:val="000000"/>
          <w:sz w:val="28"/>
          <w:szCs w:val="28"/>
        </w:rPr>
        <w:lastRenderedPageBreak/>
        <w:t>Коньшинског</w:t>
      </w:r>
      <w:r>
        <w:rPr>
          <w:color w:val="000000"/>
          <w:sz w:val="28"/>
          <w:szCs w:val="28"/>
        </w:rPr>
        <w:t>о</w:t>
      </w:r>
      <w:proofErr w:type="spellEnd"/>
      <w:r>
        <w:rPr>
          <w:color w:val="000000"/>
          <w:sz w:val="28"/>
          <w:szCs w:val="28"/>
        </w:rPr>
        <w:t xml:space="preserve"> сельского поселения № 20 от 07.09</w:t>
      </w:r>
      <w:r w:rsidRPr="00331322">
        <w:rPr>
          <w:color w:val="000000"/>
          <w:sz w:val="28"/>
          <w:szCs w:val="28"/>
        </w:rPr>
        <w:t>.2021 г</w:t>
      </w:r>
    </w:p>
    <w:p w:rsidR="004134BF" w:rsidRPr="006E698A" w:rsidRDefault="004134BF" w:rsidP="004134BF">
      <w:pPr>
        <w:ind w:left="5376"/>
        <w:rPr>
          <w:sz w:val="28"/>
          <w:szCs w:val="28"/>
        </w:rPr>
      </w:pPr>
      <w:r w:rsidRPr="00331322">
        <w:rPr>
          <w:color w:val="000000"/>
          <w:spacing w:val="7"/>
          <w:sz w:val="28"/>
          <w:szCs w:val="28"/>
        </w:rPr>
        <w:t xml:space="preserve"> </w:t>
      </w:r>
    </w:p>
    <w:p w:rsidR="004134BF" w:rsidRPr="00331322" w:rsidRDefault="004134BF" w:rsidP="004134BF">
      <w:pPr>
        <w:autoSpaceDE w:val="0"/>
        <w:autoSpaceDN w:val="0"/>
        <w:adjustRightInd w:val="0"/>
        <w:jc w:val="center"/>
        <w:rPr>
          <w:iCs/>
          <w:sz w:val="28"/>
          <w:szCs w:val="28"/>
        </w:rPr>
      </w:pPr>
      <w:r w:rsidRPr="00331322">
        <w:rPr>
          <w:iCs/>
          <w:sz w:val="28"/>
          <w:szCs w:val="28"/>
        </w:rPr>
        <w:t>ПОРЯДОК</w:t>
      </w:r>
    </w:p>
    <w:p w:rsidR="004134BF" w:rsidRDefault="004134BF" w:rsidP="004134B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31322">
        <w:rPr>
          <w:sz w:val="28"/>
          <w:szCs w:val="28"/>
        </w:rPr>
        <w:t xml:space="preserve">проведения проверки, предусмотренной </w:t>
      </w:r>
      <w:r>
        <w:rPr>
          <w:sz w:val="28"/>
          <w:szCs w:val="28"/>
        </w:rPr>
        <w:t>частью 6 статьи 12 Федерального</w:t>
      </w:r>
      <w:r w:rsidRPr="00331322">
        <w:rPr>
          <w:sz w:val="28"/>
          <w:szCs w:val="28"/>
        </w:rPr>
        <w:t xml:space="preserve"> закона от </w:t>
      </w:r>
      <w:r>
        <w:rPr>
          <w:sz w:val="28"/>
          <w:szCs w:val="28"/>
        </w:rPr>
        <w:t xml:space="preserve">25 декабря 2008 г. №273-ФЗ « О противодействии коррупции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4134BF" w:rsidRPr="00331322" w:rsidRDefault="004134BF" w:rsidP="004134B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 w:rsidRPr="00331322">
        <w:rPr>
          <w:sz w:val="28"/>
          <w:szCs w:val="28"/>
        </w:rPr>
        <w:t>Коньшинского</w:t>
      </w:r>
      <w:proofErr w:type="spellEnd"/>
      <w:r w:rsidRPr="00331322">
        <w:rPr>
          <w:sz w:val="28"/>
          <w:szCs w:val="28"/>
        </w:rPr>
        <w:t xml:space="preserve"> сельского поселения </w:t>
      </w:r>
      <w:proofErr w:type="spellStart"/>
      <w:r w:rsidRPr="00331322">
        <w:rPr>
          <w:sz w:val="28"/>
          <w:szCs w:val="28"/>
        </w:rPr>
        <w:t>Верховского</w:t>
      </w:r>
      <w:proofErr w:type="spellEnd"/>
      <w:r w:rsidRPr="00331322">
        <w:rPr>
          <w:sz w:val="28"/>
          <w:szCs w:val="28"/>
        </w:rPr>
        <w:t xml:space="preserve"> района Орловской области</w:t>
      </w:r>
    </w:p>
    <w:p w:rsidR="004134BF" w:rsidRPr="00331322" w:rsidRDefault="004134BF" w:rsidP="004134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>1. Настоящий Порядок разработан в соответствии с частью 6 статьи 12 Федерального закона от 25 декабря 2008 г. № 273-ФЗ «О противодействии коррупции» (далее – Федеральный закон «О противодействии коррупции).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>2. Настоящим Порядком определяется осуществление проверки: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31322">
        <w:rPr>
          <w:sz w:val="28"/>
          <w:szCs w:val="28"/>
        </w:rPr>
        <w:t xml:space="preserve">а) соблюдения гражданином, замещавшим должность муниципальной службы в администрации </w:t>
      </w:r>
      <w:proofErr w:type="spellStart"/>
      <w:r w:rsidRPr="00331322">
        <w:rPr>
          <w:sz w:val="28"/>
          <w:szCs w:val="28"/>
        </w:rPr>
        <w:t>Коньшинского</w:t>
      </w:r>
      <w:proofErr w:type="spellEnd"/>
      <w:r w:rsidRPr="00331322">
        <w:rPr>
          <w:sz w:val="28"/>
          <w:szCs w:val="28"/>
        </w:rPr>
        <w:t xml:space="preserve"> сельского поселения </w:t>
      </w:r>
      <w:proofErr w:type="spellStart"/>
      <w:r w:rsidRPr="00331322">
        <w:rPr>
          <w:sz w:val="28"/>
          <w:szCs w:val="28"/>
        </w:rPr>
        <w:t>Верховского</w:t>
      </w:r>
      <w:proofErr w:type="spellEnd"/>
      <w:r w:rsidRPr="00331322">
        <w:rPr>
          <w:sz w:val="28"/>
          <w:szCs w:val="28"/>
        </w:rPr>
        <w:t xml:space="preserve"> района, включенную в Перечень должностей </w:t>
      </w:r>
      <w:r w:rsidRPr="00331322">
        <w:rPr>
          <w:color w:val="000000"/>
          <w:sz w:val="28"/>
          <w:szCs w:val="28"/>
          <w:shd w:val="clear" w:color="auto" w:fill="FFFFFF"/>
        </w:rPr>
        <w:t xml:space="preserve">муниципальной службы </w:t>
      </w:r>
      <w:proofErr w:type="spellStart"/>
      <w:r w:rsidRPr="00331322">
        <w:rPr>
          <w:color w:val="000000"/>
          <w:sz w:val="28"/>
          <w:szCs w:val="28"/>
          <w:shd w:val="clear" w:color="auto" w:fill="FFFFFF"/>
        </w:rPr>
        <w:t>Коньшинского</w:t>
      </w:r>
      <w:proofErr w:type="spellEnd"/>
      <w:r w:rsidRPr="00331322">
        <w:rPr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proofErr w:type="spellStart"/>
      <w:r w:rsidRPr="00331322">
        <w:rPr>
          <w:color w:val="000000"/>
          <w:sz w:val="28"/>
          <w:szCs w:val="28"/>
          <w:shd w:val="clear" w:color="auto" w:fill="FFFFFF"/>
        </w:rPr>
        <w:t>Верховского</w:t>
      </w:r>
      <w:proofErr w:type="spellEnd"/>
      <w:r w:rsidRPr="00331322">
        <w:rPr>
          <w:color w:val="000000"/>
          <w:sz w:val="28"/>
          <w:szCs w:val="28"/>
          <w:shd w:val="clear" w:color="auto" w:fill="FFFFFF"/>
        </w:rPr>
        <w:t xml:space="preserve"> района, при назначении на которые граждане и при замещении которых муниципальные служащие </w:t>
      </w:r>
      <w:proofErr w:type="spellStart"/>
      <w:r w:rsidRPr="00331322">
        <w:rPr>
          <w:color w:val="000000"/>
          <w:sz w:val="28"/>
          <w:szCs w:val="28"/>
          <w:shd w:val="clear" w:color="auto" w:fill="FFFFFF"/>
        </w:rPr>
        <w:t>Коньшинского</w:t>
      </w:r>
      <w:proofErr w:type="spellEnd"/>
      <w:r w:rsidRPr="00331322">
        <w:rPr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proofErr w:type="spellStart"/>
      <w:r w:rsidRPr="00331322">
        <w:rPr>
          <w:color w:val="000000"/>
          <w:sz w:val="28"/>
          <w:szCs w:val="28"/>
          <w:shd w:val="clear" w:color="auto" w:fill="FFFFFF"/>
        </w:rPr>
        <w:t>Верховского</w:t>
      </w:r>
      <w:proofErr w:type="spellEnd"/>
      <w:r w:rsidRPr="00331322">
        <w:rPr>
          <w:color w:val="000000"/>
          <w:sz w:val="28"/>
          <w:szCs w:val="28"/>
          <w:shd w:val="clear" w:color="auto" w:fill="FFFFFF"/>
        </w:rPr>
        <w:t xml:space="preserve"> района обязаны представлять сведения о своих доходах, об имуществе и обязательствах имущественного характера, а также сведения о доходах, об имуществе</w:t>
      </w:r>
      <w:proofErr w:type="gramEnd"/>
      <w:r w:rsidRPr="00331322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31322">
        <w:rPr>
          <w:color w:val="000000"/>
          <w:sz w:val="28"/>
          <w:szCs w:val="28"/>
          <w:shd w:val="clear" w:color="auto" w:fill="FFFFFF"/>
        </w:rPr>
        <w:t>и обязательствах имущественного характера своих супруги (супруга) и несовершеннолетних детей</w:t>
      </w:r>
      <w:r w:rsidRPr="00331322">
        <w:rPr>
          <w:sz w:val="28"/>
          <w:szCs w:val="28"/>
        </w:rPr>
        <w:t xml:space="preserve"> (далее – гражданин, замещавший должность муниципальной службы, Перечень соответственно), в течение двух лет после увольнения с муниципальной службы запрета на замещение на условиях трудового договора должности в организации и (или) на выполнение в данной организации работ (оказание данной организации услуг) в течение месяца стоимостью более ста тысяч рублей на условиях гражданско-правового</w:t>
      </w:r>
      <w:proofErr w:type="gramEnd"/>
      <w:r w:rsidRPr="00331322">
        <w:rPr>
          <w:sz w:val="28"/>
          <w:szCs w:val="28"/>
        </w:rPr>
        <w:t xml:space="preserve"> договора (гражданско-правовых договоров), если отдельные функции административного управления данной организацией входили в должностные (служебные) обязанности муниципального служащего, без согласия Комиссии по соблюдению требований к служебному поведению муниципальных служащих </w:t>
      </w:r>
      <w:proofErr w:type="spellStart"/>
      <w:r w:rsidRPr="00331322">
        <w:rPr>
          <w:sz w:val="28"/>
          <w:szCs w:val="28"/>
        </w:rPr>
        <w:t>Коньшинского</w:t>
      </w:r>
      <w:proofErr w:type="spellEnd"/>
      <w:r w:rsidRPr="00331322">
        <w:rPr>
          <w:sz w:val="28"/>
          <w:szCs w:val="28"/>
        </w:rPr>
        <w:t xml:space="preserve"> сельского поселения </w:t>
      </w:r>
      <w:proofErr w:type="spellStart"/>
      <w:r w:rsidRPr="00331322">
        <w:rPr>
          <w:sz w:val="28"/>
          <w:szCs w:val="28"/>
        </w:rPr>
        <w:t>Верховского</w:t>
      </w:r>
      <w:proofErr w:type="spellEnd"/>
      <w:r w:rsidRPr="00331322">
        <w:rPr>
          <w:sz w:val="28"/>
          <w:szCs w:val="28"/>
        </w:rPr>
        <w:t xml:space="preserve"> района</w:t>
      </w:r>
      <w:r w:rsidRPr="00331322">
        <w:rPr>
          <w:color w:val="000000"/>
          <w:sz w:val="28"/>
          <w:szCs w:val="28"/>
          <w:shd w:val="clear" w:color="auto" w:fill="FFFFFF"/>
        </w:rPr>
        <w:t xml:space="preserve"> </w:t>
      </w:r>
      <w:r w:rsidRPr="00331322">
        <w:rPr>
          <w:sz w:val="28"/>
          <w:szCs w:val="28"/>
        </w:rPr>
        <w:t xml:space="preserve"> и урегулированию конфликта интересов (далее – Комиссия);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 xml:space="preserve">б) соблюдения Главой </w:t>
      </w:r>
      <w:proofErr w:type="spellStart"/>
      <w:r w:rsidRPr="00331322">
        <w:rPr>
          <w:sz w:val="28"/>
          <w:szCs w:val="28"/>
        </w:rPr>
        <w:t>Коньшинского</w:t>
      </w:r>
      <w:proofErr w:type="spellEnd"/>
      <w:r w:rsidRPr="00331322">
        <w:rPr>
          <w:sz w:val="28"/>
          <w:szCs w:val="28"/>
        </w:rPr>
        <w:t xml:space="preserve"> сельского поселения </w:t>
      </w:r>
      <w:proofErr w:type="spellStart"/>
      <w:r w:rsidRPr="00331322">
        <w:rPr>
          <w:sz w:val="28"/>
          <w:szCs w:val="28"/>
        </w:rPr>
        <w:t>Верховского</w:t>
      </w:r>
      <w:proofErr w:type="spellEnd"/>
      <w:r w:rsidRPr="00331322">
        <w:rPr>
          <w:sz w:val="28"/>
          <w:szCs w:val="28"/>
        </w:rPr>
        <w:t xml:space="preserve"> района условий заключения трудового договора или соблюдения условий заключения гражданско-правового договора с гражданином, замещавшим должность муниципальной службы.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>3. Основаниями для осуществления проверки, предусмотренной пункта 2 настоящего Порядка, являются: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 xml:space="preserve">а) поступление в соответствии с частью 4 статьи 12 Федерального закона «О противодействии коррупции» Главе </w:t>
      </w:r>
      <w:proofErr w:type="spellStart"/>
      <w:r w:rsidRPr="00331322">
        <w:rPr>
          <w:sz w:val="28"/>
          <w:szCs w:val="28"/>
        </w:rPr>
        <w:t>Коньшинского</w:t>
      </w:r>
      <w:proofErr w:type="spellEnd"/>
      <w:r w:rsidRPr="00331322">
        <w:rPr>
          <w:sz w:val="28"/>
          <w:szCs w:val="28"/>
        </w:rPr>
        <w:t xml:space="preserve"> сельского поселения </w:t>
      </w:r>
      <w:proofErr w:type="spellStart"/>
      <w:r w:rsidRPr="00331322">
        <w:rPr>
          <w:sz w:val="28"/>
          <w:szCs w:val="28"/>
        </w:rPr>
        <w:t>Верховского</w:t>
      </w:r>
      <w:proofErr w:type="spellEnd"/>
      <w:r w:rsidRPr="00331322">
        <w:rPr>
          <w:sz w:val="28"/>
          <w:szCs w:val="28"/>
        </w:rPr>
        <w:t xml:space="preserve"> района уведомления организации о заключении с гражданином, замещавшим должность муниципальной службы, трудового договора или гражданско-правового договора на выполнение работ (оказание </w:t>
      </w:r>
      <w:r w:rsidRPr="00331322">
        <w:rPr>
          <w:sz w:val="28"/>
          <w:szCs w:val="28"/>
        </w:rPr>
        <w:lastRenderedPageBreak/>
        <w:t>услуг);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31322">
        <w:rPr>
          <w:sz w:val="28"/>
          <w:szCs w:val="28"/>
        </w:rPr>
        <w:t xml:space="preserve">б) </w:t>
      </w:r>
      <w:proofErr w:type="spellStart"/>
      <w:r w:rsidRPr="00331322">
        <w:rPr>
          <w:sz w:val="28"/>
          <w:szCs w:val="28"/>
        </w:rPr>
        <w:t>непоступление</w:t>
      </w:r>
      <w:proofErr w:type="spellEnd"/>
      <w:r w:rsidRPr="00331322">
        <w:rPr>
          <w:sz w:val="28"/>
          <w:szCs w:val="28"/>
        </w:rPr>
        <w:t xml:space="preserve"> в течение десяти дней с даты заключения трудового договора или гражданско-правового договора уведомления организации о заключении с гражданином, замещавшим должность муниципальной службы, трудового договора или гражданско-правового договора при наличии решения Комиссии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</w:t>
      </w:r>
      <w:proofErr w:type="gramEnd"/>
      <w:r w:rsidRPr="00331322">
        <w:rPr>
          <w:sz w:val="28"/>
          <w:szCs w:val="28"/>
        </w:rPr>
        <w:t xml:space="preserve"> договора,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>в) письменная информация, представленная правоохранительными органами, государственными органами, их должностными лицами, организациями и гражданами (далее – лица, направившие информацию).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 xml:space="preserve">4. Проверка осуществляется уполномоченным лицом администрации </w:t>
      </w:r>
      <w:proofErr w:type="spellStart"/>
      <w:r w:rsidRPr="00331322">
        <w:rPr>
          <w:sz w:val="28"/>
          <w:szCs w:val="28"/>
        </w:rPr>
        <w:t>Коньшинского</w:t>
      </w:r>
      <w:proofErr w:type="spellEnd"/>
      <w:r w:rsidRPr="00331322">
        <w:rPr>
          <w:sz w:val="28"/>
          <w:szCs w:val="28"/>
        </w:rPr>
        <w:t xml:space="preserve"> сельского поселения </w:t>
      </w:r>
      <w:proofErr w:type="spellStart"/>
      <w:r w:rsidRPr="00331322">
        <w:rPr>
          <w:sz w:val="28"/>
          <w:szCs w:val="28"/>
        </w:rPr>
        <w:t>Верховского</w:t>
      </w:r>
      <w:proofErr w:type="spellEnd"/>
      <w:r w:rsidRPr="00331322">
        <w:rPr>
          <w:sz w:val="28"/>
          <w:szCs w:val="28"/>
        </w:rPr>
        <w:t xml:space="preserve"> района по решению Главы </w:t>
      </w:r>
      <w:proofErr w:type="spellStart"/>
      <w:r w:rsidRPr="00331322">
        <w:rPr>
          <w:sz w:val="28"/>
          <w:szCs w:val="28"/>
        </w:rPr>
        <w:t>Коньшинского</w:t>
      </w:r>
      <w:proofErr w:type="spellEnd"/>
      <w:r w:rsidRPr="00331322">
        <w:rPr>
          <w:sz w:val="28"/>
          <w:szCs w:val="28"/>
        </w:rPr>
        <w:t xml:space="preserve"> сельского поселения </w:t>
      </w:r>
      <w:proofErr w:type="spellStart"/>
      <w:r w:rsidRPr="00331322">
        <w:rPr>
          <w:sz w:val="28"/>
          <w:szCs w:val="28"/>
        </w:rPr>
        <w:t>Верховского</w:t>
      </w:r>
      <w:proofErr w:type="spellEnd"/>
      <w:r w:rsidRPr="00331322">
        <w:rPr>
          <w:sz w:val="28"/>
          <w:szCs w:val="28"/>
        </w:rPr>
        <w:t xml:space="preserve"> района, принятому в течение пяти рабочих дней со дня поступления письменного сообщения, указанного в пункте 3 настоящего Порядка.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 xml:space="preserve">Срок проведения проверки не может превышать пятнадцати календарных дней со дня принятия Главой </w:t>
      </w:r>
      <w:proofErr w:type="spellStart"/>
      <w:r w:rsidRPr="00331322">
        <w:rPr>
          <w:sz w:val="28"/>
          <w:szCs w:val="28"/>
        </w:rPr>
        <w:t>Коньшинского</w:t>
      </w:r>
      <w:proofErr w:type="spellEnd"/>
      <w:r w:rsidRPr="00331322">
        <w:rPr>
          <w:sz w:val="28"/>
          <w:szCs w:val="28"/>
        </w:rPr>
        <w:t xml:space="preserve"> сельского поселения </w:t>
      </w:r>
      <w:proofErr w:type="spellStart"/>
      <w:r w:rsidRPr="00331322">
        <w:rPr>
          <w:sz w:val="28"/>
          <w:szCs w:val="28"/>
        </w:rPr>
        <w:t>Верховского</w:t>
      </w:r>
      <w:proofErr w:type="spellEnd"/>
      <w:r w:rsidRPr="00331322">
        <w:rPr>
          <w:sz w:val="28"/>
          <w:szCs w:val="28"/>
        </w:rPr>
        <w:t xml:space="preserve"> района решения о ее проведении.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 xml:space="preserve">Заключение по результатам проверки представляется Главе </w:t>
      </w:r>
      <w:proofErr w:type="spellStart"/>
      <w:r w:rsidRPr="00331322">
        <w:rPr>
          <w:sz w:val="28"/>
          <w:szCs w:val="28"/>
        </w:rPr>
        <w:t>Коньшинского</w:t>
      </w:r>
      <w:proofErr w:type="spellEnd"/>
      <w:r w:rsidRPr="00331322">
        <w:rPr>
          <w:sz w:val="28"/>
          <w:szCs w:val="28"/>
        </w:rPr>
        <w:t xml:space="preserve"> сельского поселения </w:t>
      </w:r>
      <w:proofErr w:type="spellStart"/>
      <w:r w:rsidRPr="00331322">
        <w:rPr>
          <w:sz w:val="28"/>
          <w:szCs w:val="28"/>
        </w:rPr>
        <w:t>Верховского</w:t>
      </w:r>
      <w:proofErr w:type="spellEnd"/>
      <w:r w:rsidRPr="00331322">
        <w:rPr>
          <w:sz w:val="28"/>
          <w:szCs w:val="28"/>
        </w:rPr>
        <w:t xml:space="preserve"> района в течение трех рабочих дней после дня ее окончания.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>5. При поступлении письменных сообщений, предусмотренных пунктом 3 настоящего Порядка, проводится проверка следующего обстоятельства: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>а) замещения гражданином должности муниципальной службы, включенной в Перечень;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>б) истечения (не истечения) 2-летнего срока со дня увольнения такого гражданина с муниципальной службы и до дня заключения с ним трудового или гражданско-правового договора, указанного в пункте 1 настоящего Порядка;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>в) должностных (служебных) обязанностей по замещаемой им ранее должности муниципальной службы на предмет наличия в них отдельных функций административного управления организацией, с которой гражданин заключил трудовой или гражданско-правовой договор, указанный в пункте 1 настоящего Порядка;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31322">
        <w:rPr>
          <w:sz w:val="28"/>
          <w:szCs w:val="28"/>
        </w:rPr>
        <w:t xml:space="preserve">г) наличия (отсутствия) решения Комиссии о даче согласия (об отказе в даче согласия) гражданину, замещавшему должность муниципальной службы, на замещение на условиях трудового договора должности в организации и (или) на выполнение в данной организации работ (оказание данной организации услуг) на условиях гражданско-правового договора на </w:t>
      </w:r>
      <w:r w:rsidRPr="00331322">
        <w:rPr>
          <w:sz w:val="28"/>
          <w:szCs w:val="28"/>
        </w:rPr>
        <w:lastRenderedPageBreak/>
        <w:t>замещение должности в организации).</w:t>
      </w:r>
      <w:proofErr w:type="gramEnd"/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 xml:space="preserve">6. </w:t>
      </w:r>
      <w:proofErr w:type="gramStart"/>
      <w:r w:rsidRPr="00331322">
        <w:rPr>
          <w:sz w:val="28"/>
          <w:szCs w:val="28"/>
        </w:rPr>
        <w:t xml:space="preserve">В случае поступления информации, предусмотренной </w:t>
      </w:r>
      <w:hyperlink w:anchor="Par55" w:tooltip="а) письменная информация, поступившая от работодателя, который заключил трудовой (гражданско-правовой) договор с гражданином, в порядке, предусмотренном постановлением Правительства Российской Федерации от 21 января 2015 г. N 29 &quot;Об утверждении Правил сообщени" w:history="1">
        <w:r w:rsidRPr="00331322">
          <w:rPr>
            <w:sz w:val="28"/>
            <w:szCs w:val="28"/>
          </w:rPr>
          <w:t>подпунктом «а» пункта 3</w:t>
        </w:r>
      </w:hyperlink>
      <w:r w:rsidRPr="00331322">
        <w:rPr>
          <w:sz w:val="28"/>
          <w:szCs w:val="28"/>
        </w:rPr>
        <w:t xml:space="preserve"> настоящего Порядка, проверяется наличие протокола заседания Комиссии с решением о даче гражданину, замещавшему должность муниципальной службы, согласия на замещение должности на условиях трудового договора либо выполнение работы на условиях гражданско-правового договора в организации, если отдельные функции по административному управлению этой организацией входили в его должностные (служебные) обязанности (далее – протокол с решением</w:t>
      </w:r>
      <w:proofErr w:type="gramEnd"/>
      <w:r w:rsidRPr="00331322">
        <w:rPr>
          <w:sz w:val="28"/>
          <w:szCs w:val="28"/>
        </w:rPr>
        <w:t xml:space="preserve"> о даче согласия).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 xml:space="preserve">При наличии протокола с решением о даче согласия уполномоченное лицо представляет на имя Главы </w:t>
      </w:r>
      <w:proofErr w:type="spellStart"/>
      <w:r w:rsidRPr="00331322">
        <w:rPr>
          <w:sz w:val="28"/>
          <w:szCs w:val="28"/>
        </w:rPr>
        <w:t>Коньшинского</w:t>
      </w:r>
      <w:proofErr w:type="spellEnd"/>
      <w:r w:rsidRPr="00331322">
        <w:rPr>
          <w:sz w:val="28"/>
          <w:szCs w:val="28"/>
        </w:rPr>
        <w:t xml:space="preserve"> сельского поселения </w:t>
      </w:r>
      <w:proofErr w:type="spellStart"/>
      <w:r w:rsidRPr="00331322">
        <w:rPr>
          <w:sz w:val="28"/>
          <w:szCs w:val="28"/>
        </w:rPr>
        <w:t>Верховского</w:t>
      </w:r>
      <w:proofErr w:type="spellEnd"/>
      <w:r w:rsidRPr="00331322">
        <w:rPr>
          <w:sz w:val="28"/>
          <w:szCs w:val="28"/>
        </w:rPr>
        <w:t xml:space="preserve"> района заключение о соблюдении гражданином, замещавшим должность муниципальной службы, и работодателем требований статьи 12 Федерального закона «О противодействии коррупции».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31322">
        <w:rPr>
          <w:sz w:val="28"/>
          <w:szCs w:val="28"/>
        </w:rPr>
        <w:t>При отсутствии протокола с решением о даче согласия либо при наличии протокола заседания Комиссии с решением об отказе гражданину в замещении должности на условиях трудового договора либо в выполнении работы на условиях гражданско-правового договора в организации уполномоченное лицо в течение трех рабочих дней представляет на имя председателя Комиссии мотивированное заключение о несоблюдении гражданином, замещавшим должность муниципальной службы, и работодателем требований</w:t>
      </w:r>
      <w:proofErr w:type="gramEnd"/>
      <w:r w:rsidRPr="00331322">
        <w:rPr>
          <w:sz w:val="28"/>
          <w:szCs w:val="28"/>
        </w:rPr>
        <w:t xml:space="preserve"> статьи 12 Федерального закона «О противодействии коррупции».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31322">
        <w:rPr>
          <w:sz w:val="28"/>
          <w:szCs w:val="28"/>
        </w:rPr>
        <w:t xml:space="preserve">В случае принятия Комиссией решения о том, что замещение гражданином, замешавшим должность муниципальной службы, на условиях трудового договора должности в коммерческой или некоммерческой организации и (или) выполнение в коммерческой или некоммерческой организации работ (оказание услуг) нарушают требования статьи 12 Федерального закона «О противодействии коррупции», Глава </w:t>
      </w:r>
      <w:proofErr w:type="spellStart"/>
      <w:r w:rsidRPr="00331322">
        <w:rPr>
          <w:sz w:val="28"/>
          <w:szCs w:val="28"/>
        </w:rPr>
        <w:t>Коньшинского</w:t>
      </w:r>
      <w:proofErr w:type="spellEnd"/>
      <w:r w:rsidRPr="00331322">
        <w:rPr>
          <w:sz w:val="28"/>
          <w:szCs w:val="28"/>
        </w:rPr>
        <w:t xml:space="preserve"> сельского поселения </w:t>
      </w:r>
      <w:proofErr w:type="spellStart"/>
      <w:r w:rsidRPr="00331322">
        <w:rPr>
          <w:sz w:val="28"/>
          <w:szCs w:val="28"/>
        </w:rPr>
        <w:t>Верховского</w:t>
      </w:r>
      <w:proofErr w:type="spellEnd"/>
      <w:r w:rsidRPr="00331322">
        <w:rPr>
          <w:sz w:val="28"/>
          <w:szCs w:val="28"/>
        </w:rPr>
        <w:t xml:space="preserve"> района в срок не позднее трех рабочих дней со дня получения</w:t>
      </w:r>
      <w:proofErr w:type="gramEnd"/>
      <w:r w:rsidRPr="00331322">
        <w:rPr>
          <w:sz w:val="28"/>
          <w:szCs w:val="28"/>
        </w:rPr>
        <w:t xml:space="preserve"> копии протокола заседания Комиссии информирует об указанных обстоятельствах прокуратуру Орловского района и работодателя, направившего письменное сообщение.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>Работодатель также информируется об обязательности прекращения трудового или гражданско-правового договора на выполнение работ (оказание услуг) с гражданином в соответствии с частью 3 статьи 12 Федерального закона «О противодействии коррупции».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 xml:space="preserve">7. </w:t>
      </w:r>
      <w:proofErr w:type="gramStart"/>
      <w:r w:rsidRPr="00331322">
        <w:rPr>
          <w:sz w:val="28"/>
          <w:szCs w:val="28"/>
        </w:rPr>
        <w:t xml:space="preserve">В случае не поступления в адрес Главы </w:t>
      </w:r>
      <w:proofErr w:type="spellStart"/>
      <w:r w:rsidRPr="00331322">
        <w:rPr>
          <w:sz w:val="28"/>
          <w:szCs w:val="28"/>
        </w:rPr>
        <w:t>Коньшинского</w:t>
      </w:r>
      <w:proofErr w:type="spellEnd"/>
      <w:r w:rsidRPr="00331322">
        <w:rPr>
          <w:sz w:val="28"/>
          <w:szCs w:val="28"/>
        </w:rPr>
        <w:t xml:space="preserve"> сельского поселения </w:t>
      </w:r>
      <w:proofErr w:type="spellStart"/>
      <w:r w:rsidRPr="00331322">
        <w:rPr>
          <w:sz w:val="28"/>
          <w:szCs w:val="28"/>
        </w:rPr>
        <w:t>Верховского</w:t>
      </w:r>
      <w:proofErr w:type="spellEnd"/>
      <w:r w:rsidRPr="00331322">
        <w:rPr>
          <w:sz w:val="28"/>
          <w:szCs w:val="28"/>
        </w:rPr>
        <w:t xml:space="preserve"> района письменного сообщения, предусмотренного подпунктом «а» пункта 3 настоящего Порядка, уполномоченным лицом в срок не позднее пяти рабочих дней с даты истечения десятидневного срока с предполагаемой даты заключения трудового договора или гражданско-правового договора работодателю направляется запрос о представлении информации о заключении (не заключении) трудового и (или) гражданско-</w:t>
      </w:r>
      <w:r w:rsidRPr="00331322">
        <w:rPr>
          <w:sz w:val="28"/>
          <w:szCs w:val="28"/>
        </w:rPr>
        <w:lastRenderedPageBreak/>
        <w:t>правового договора на</w:t>
      </w:r>
      <w:proofErr w:type="gramEnd"/>
      <w:r w:rsidRPr="00331322">
        <w:rPr>
          <w:sz w:val="28"/>
          <w:szCs w:val="28"/>
        </w:rPr>
        <w:t> выполнение работ (оказание услуг) с гражданином, замещавшим должность муниципальной службы.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>В случае поступления письменной информации от работодателя о заключении трудового (гражданско-правового) договора в указанный настоящим пунктом срок письменная информация от работодателя приобщается к личному делу гражданина.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>8. При поступлении информации, предусмотренной подпунктом «в» пункта 3 настоящего Порядка, уполномоченное лицо проверяет наличие в личном деле гражданина: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31322">
        <w:rPr>
          <w:sz w:val="28"/>
          <w:szCs w:val="28"/>
        </w:rPr>
        <w:t>а) протокола с решением Комиссии о даче гражданину, замещавшему должность муниципальной службы, согласия на замещение им должности в коммерческой или некоммерческой организации либо на выполнение работы (оказание услуги) на условиях гражданско-правового договора в коммерческой или некоммерческой организации, если отдельные функции по административному управлению этой организацией входили в его должностные (служебные) обязанности;</w:t>
      </w:r>
      <w:proofErr w:type="gramEnd"/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>б) письменного сообщения работодателя о заключении трудового и (или) гражданско-правового договора на выполнение работ (оказание услуг) с гражданином, замещавшим должность муниципальной службы.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 xml:space="preserve">По итогам проверки наличия в личном деле указанных документов в течение трех рабочих дней со дня ее проведения уполномоченное лицо представляет Главе </w:t>
      </w:r>
      <w:proofErr w:type="spellStart"/>
      <w:r w:rsidRPr="00331322">
        <w:rPr>
          <w:sz w:val="28"/>
          <w:szCs w:val="28"/>
        </w:rPr>
        <w:t>Коньшинского</w:t>
      </w:r>
      <w:proofErr w:type="spellEnd"/>
      <w:r w:rsidRPr="00331322">
        <w:rPr>
          <w:sz w:val="28"/>
          <w:szCs w:val="28"/>
        </w:rPr>
        <w:t xml:space="preserve"> сельского поселения </w:t>
      </w:r>
      <w:proofErr w:type="spellStart"/>
      <w:r w:rsidRPr="00331322">
        <w:rPr>
          <w:sz w:val="28"/>
          <w:szCs w:val="28"/>
        </w:rPr>
        <w:t>Верховского</w:t>
      </w:r>
      <w:proofErr w:type="spellEnd"/>
      <w:r w:rsidRPr="00331322">
        <w:rPr>
          <w:sz w:val="28"/>
          <w:szCs w:val="28"/>
        </w:rPr>
        <w:t xml:space="preserve"> района заключения о соблюдении (несоблюдении) гражданином, замещавшим должность муниципальной службы, и работодателем требований Федерального закона «О противодействии коррупции.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31322">
        <w:rPr>
          <w:sz w:val="28"/>
          <w:szCs w:val="28"/>
        </w:rPr>
        <w:t xml:space="preserve">       Глава </w:t>
      </w:r>
      <w:proofErr w:type="spellStart"/>
      <w:r w:rsidRPr="00331322">
        <w:rPr>
          <w:sz w:val="28"/>
          <w:szCs w:val="28"/>
        </w:rPr>
        <w:t>Коньшинского</w:t>
      </w:r>
      <w:proofErr w:type="spellEnd"/>
      <w:r w:rsidRPr="00331322">
        <w:rPr>
          <w:sz w:val="28"/>
          <w:szCs w:val="28"/>
        </w:rPr>
        <w:t xml:space="preserve"> сельского поселения </w:t>
      </w:r>
      <w:proofErr w:type="spellStart"/>
      <w:r w:rsidRPr="00331322">
        <w:rPr>
          <w:sz w:val="28"/>
          <w:szCs w:val="28"/>
        </w:rPr>
        <w:t>Верховского</w:t>
      </w:r>
      <w:proofErr w:type="spellEnd"/>
      <w:r w:rsidRPr="00331322">
        <w:rPr>
          <w:sz w:val="28"/>
          <w:szCs w:val="28"/>
        </w:rPr>
        <w:t xml:space="preserve"> района не позднее трех рабочих дней со дня получения заключения направляет информацию о соблюдении (несоблюдении) гражданином и работодателем требований Федерального закона «О противодействии коррупции» лицам, направившим информацию, а при выявлении несоблюдения требований Федерального закона «О противодействии коррупции» – также в прокуратуру Орловского района.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>9. В результате проверки соблюдения гражданином, замешавшим должность муниципальной службы, заключившим трудовой или гражданско-правовой договор, указанный в пункте 1 настоящего Порядка, запрета, указанного в части 1 статьи 12 Федерального закона «О противодействии коррупции», устанавливается: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31322">
        <w:rPr>
          <w:sz w:val="28"/>
          <w:szCs w:val="28"/>
        </w:rPr>
        <w:t>- соблюдение требований статьи 12 Федерального закона «О противодействии коррупции» при наличии обращения гражданина в Комиссию о даче согласия на замещение на условиях трудового договора должности в организации и (или) на выполнение в данной организации работ (оказание данной организации услуг) на условиях гражданско-правового договора, если отдельные функции по муниципальному управлению этой организацией входили в его должностные (служебные) обязанности или наличии решения</w:t>
      </w:r>
      <w:proofErr w:type="gramEnd"/>
      <w:r w:rsidRPr="00331322">
        <w:rPr>
          <w:sz w:val="28"/>
          <w:szCs w:val="28"/>
        </w:rPr>
        <w:t xml:space="preserve"> Комиссии о даче согласия на замещение должности в </w:t>
      </w:r>
      <w:r w:rsidRPr="00331322">
        <w:rPr>
          <w:sz w:val="28"/>
          <w:szCs w:val="28"/>
        </w:rPr>
        <w:lastRenderedPageBreak/>
        <w:t>организации;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31322">
        <w:rPr>
          <w:sz w:val="28"/>
          <w:szCs w:val="28"/>
        </w:rPr>
        <w:t>- несоблюдение требований статьи 12 Федерального закона «О противодействии коррупции» при отсутствии обращения гражданина в Комиссию о даче согласия на замещение на условиях трудового договора должности в организации и (или) на выполнение в данной организации работ (оказание данной организации услуг) на условиях гражданско-правового договора, если отдельные функции по муниципальному управлению этой организацией входили в его должностные (служебные) обязанности, или при наличии</w:t>
      </w:r>
      <w:proofErr w:type="gramEnd"/>
      <w:r w:rsidRPr="00331322">
        <w:rPr>
          <w:sz w:val="28"/>
          <w:szCs w:val="28"/>
        </w:rPr>
        <w:t xml:space="preserve"> решения Комиссии об отказе в даче согласия на замещение должности в организации.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 xml:space="preserve">Сведения о результатах проверки соблюдения гражданином, замещавшим должность муниципальной службы, отражаются в заключении, подготавливаемом уполномоченным лицом в соответствии с Положением о Комиссии, утвержденным постановлением Главы </w:t>
      </w:r>
      <w:proofErr w:type="spellStart"/>
      <w:r w:rsidRPr="00331322">
        <w:rPr>
          <w:sz w:val="28"/>
          <w:szCs w:val="28"/>
        </w:rPr>
        <w:t>Коньшинского</w:t>
      </w:r>
      <w:proofErr w:type="spellEnd"/>
      <w:r w:rsidRPr="00331322">
        <w:rPr>
          <w:sz w:val="28"/>
          <w:szCs w:val="28"/>
        </w:rPr>
        <w:t xml:space="preserve"> сельского поселения </w:t>
      </w:r>
      <w:proofErr w:type="spellStart"/>
      <w:r w:rsidRPr="00331322">
        <w:rPr>
          <w:sz w:val="28"/>
          <w:szCs w:val="28"/>
        </w:rPr>
        <w:t>Верховского</w:t>
      </w:r>
      <w:proofErr w:type="spellEnd"/>
      <w:r w:rsidRPr="00331322">
        <w:rPr>
          <w:sz w:val="28"/>
          <w:szCs w:val="28"/>
        </w:rPr>
        <w:t xml:space="preserve"> района. 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>В случае</w:t>
      </w:r>
      <w:proofErr w:type="gramStart"/>
      <w:r w:rsidRPr="00331322">
        <w:rPr>
          <w:sz w:val="28"/>
          <w:szCs w:val="28"/>
        </w:rPr>
        <w:t>,</w:t>
      </w:r>
      <w:proofErr w:type="gramEnd"/>
      <w:r w:rsidRPr="00331322">
        <w:rPr>
          <w:sz w:val="28"/>
          <w:szCs w:val="28"/>
        </w:rPr>
        <w:t xml:space="preserve"> если Комиссией будет установлено, что замещение гражданином, замещавшим должность муниципальной службы, на условиях трудового договора должности в организации и (или) выполнение им в организации работ (оказание услуг) нарушают требования статьи 12 Федерального закона «От противодействии коррупции», Комиссия рекомендует Главе </w:t>
      </w:r>
      <w:proofErr w:type="spellStart"/>
      <w:r w:rsidRPr="00331322">
        <w:rPr>
          <w:sz w:val="28"/>
          <w:szCs w:val="28"/>
        </w:rPr>
        <w:t>Коньшинского</w:t>
      </w:r>
      <w:proofErr w:type="spellEnd"/>
      <w:r w:rsidRPr="00331322">
        <w:rPr>
          <w:sz w:val="28"/>
          <w:szCs w:val="28"/>
        </w:rPr>
        <w:t xml:space="preserve"> сельского поселения </w:t>
      </w:r>
      <w:proofErr w:type="spellStart"/>
      <w:r w:rsidRPr="00331322">
        <w:rPr>
          <w:sz w:val="28"/>
          <w:szCs w:val="28"/>
        </w:rPr>
        <w:t>Верховского</w:t>
      </w:r>
      <w:proofErr w:type="spellEnd"/>
      <w:r w:rsidRPr="00331322">
        <w:rPr>
          <w:sz w:val="28"/>
          <w:szCs w:val="28"/>
        </w:rPr>
        <w:t xml:space="preserve"> района проинформировать об указанных обстоятельствах прокуратуру </w:t>
      </w:r>
      <w:proofErr w:type="spellStart"/>
      <w:r w:rsidRPr="00331322">
        <w:rPr>
          <w:sz w:val="28"/>
          <w:szCs w:val="28"/>
        </w:rPr>
        <w:t>Верховского</w:t>
      </w:r>
      <w:proofErr w:type="spellEnd"/>
      <w:r w:rsidRPr="00331322">
        <w:rPr>
          <w:sz w:val="28"/>
          <w:szCs w:val="28"/>
        </w:rPr>
        <w:t xml:space="preserve"> района и уведомившую организацию.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>10. В результате проверки соблюдения организацией, заключившей трудовой или гражданско-правовой договор, указанный в пункте 1 настоящего Порядка, обязанности, предусмотренной частью 4 статьи 12 Федерального закона «О противодействии коррупции», устанавливается:</w:t>
      </w:r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31322">
        <w:rPr>
          <w:sz w:val="28"/>
          <w:szCs w:val="28"/>
        </w:rPr>
        <w:t>- соблюдение требований статьи 12 Федерального закона «О противодействии коррупции» при направлении уведомления, предусмотренного подпунктом «б» пункта 3 настоящего Порядка;</w:t>
      </w:r>
      <w:proofErr w:type="gramEnd"/>
    </w:p>
    <w:p w:rsidR="004134BF" w:rsidRPr="00331322" w:rsidRDefault="004134BF" w:rsidP="004134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1322">
        <w:rPr>
          <w:sz w:val="28"/>
          <w:szCs w:val="28"/>
        </w:rPr>
        <w:t>- несоблюдение требований статьи 12 Федерального закона «О противодействии коррупции» при отсутствии уведомления, предусмотренного подпунктом «б» пункта 3 настоящего Порядка, и (или) наличии решения Комиссии об отказе в даче согласия гражданину, замещавшему должность муниципальной службы, на замещение должности в организации.</w:t>
      </w:r>
    </w:p>
    <w:p w:rsidR="004134BF" w:rsidRPr="00041C4E" w:rsidRDefault="004134BF" w:rsidP="004134BF">
      <w:pPr>
        <w:shd w:val="clear" w:color="auto" w:fill="FFFFFF"/>
        <w:tabs>
          <w:tab w:val="left" w:pos="946"/>
        </w:tabs>
        <w:spacing w:after="221" w:line="475" w:lineRule="exact"/>
        <w:rPr>
          <w:b/>
          <w:sz w:val="28"/>
          <w:szCs w:val="28"/>
        </w:rPr>
      </w:pPr>
    </w:p>
    <w:p w:rsidR="004134BF" w:rsidRPr="00041C4E" w:rsidRDefault="004134BF" w:rsidP="004134BF">
      <w:pPr>
        <w:shd w:val="clear" w:color="auto" w:fill="FFFFFF"/>
        <w:tabs>
          <w:tab w:val="left" w:pos="946"/>
        </w:tabs>
        <w:spacing w:after="221" w:line="475" w:lineRule="exact"/>
        <w:rPr>
          <w:b/>
          <w:sz w:val="28"/>
          <w:szCs w:val="28"/>
        </w:rPr>
      </w:pPr>
    </w:p>
    <w:p w:rsidR="004134BF" w:rsidRPr="00041C4E" w:rsidRDefault="004134BF" w:rsidP="004134BF">
      <w:pPr>
        <w:shd w:val="clear" w:color="auto" w:fill="FFFFFF"/>
        <w:tabs>
          <w:tab w:val="left" w:pos="946"/>
        </w:tabs>
        <w:spacing w:after="221" w:line="475" w:lineRule="exact"/>
        <w:rPr>
          <w:b/>
          <w:sz w:val="28"/>
          <w:szCs w:val="28"/>
        </w:rPr>
      </w:pPr>
    </w:p>
    <w:p w:rsidR="00970457" w:rsidRDefault="00970457"/>
    <w:sectPr w:rsidR="00970457" w:rsidSect="00970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34BF"/>
    <w:rsid w:val="004134BF"/>
    <w:rsid w:val="00970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4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34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134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134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134BF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134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119E439C17DCB53EE0A292CC4DC8CE9AE5BAAB6CEE8896FA0A84A369A13FF70E2C9C17015C83B10413DEF9626C5EC39B707E0DA78A55471ZEU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2268</Words>
  <Characters>12931</Characters>
  <Application>Microsoft Office Word</Application>
  <DocSecurity>0</DocSecurity>
  <Lines>107</Lines>
  <Paragraphs>30</Paragraphs>
  <ScaleCrop>false</ScaleCrop>
  <Company/>
  <LinksUpToDate>false</LinksUpToDate>
  <CharactersWithSpaces>15169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2022-01-13T12:11:00Z</dcterms:created>
  <dcterms:modified xsi:type="dcterms:W3CDTF">2022-01-13T12:11:00Z</dcterms:modified>
</cp:coreProperties>
</file>