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E2A" w:rsidRDefault="002F6E2A" w:rsidP="002F6E2A">
      <w:pPr>
        <w:tabs>
          <w:tab w:val="left" w:pos="1410"/>
        </w:tabs>
        <w:spacing w:after="1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2F6E2A" w:rsidRDefault="002F6E2A" w:rsidP="002F6E2A">
      <w:pPr>
        <w:tabs>
          <w:tab w:val="left" w:pos="1410"/>
        </w:tabs>
        <w:spacing w:after="1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ОРЛОВСКАЯ ОБЛАСТЬ</w:t>
      </w:r>
    </w:p>
    <w:p w:rsidR="002F6E2A" w:rsidRDefault="002F6E2A" w:rsidP="002F6E2A">
      <w:pPr>
        <w:tabs>
          <w:tab w:val="left" w:pos="1410"/>
        </w:tabs>
        <w:spacing w:after="1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ВЕРХОВСКИЙ РАЙОН</w:t>
      </w:r>
    </w:p>
    <w:p w:rsidR="002F6E2A" w:rsidRDefault="002F6E2A" w:rsidP="002F6E2A">
      <w:pPr>
        <w:tabs>
          <w:tab w:val="left" w:pos="1410"/>
        </w:tabs>
        <w:spacing w:after="1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КОНЬШИНСКОГО СЕЛЬСКОГО ПОСЕЛЕНИЯ</w:t>
      </w:r>
      <w:r>
        <w:rPr>
          <w:rFonts w:ascii="Times New Roman" w:hAnsi="Times New Roman"/>
          <w:sz w:val="28"/>
          <w:szCs w:val="28"/>
        </w:rPr>
        <w:br/>
      </w:r>
      <w:proofErr w:type="gramStart"/>
      <w:r>
        <w:rPr>
          <w:rFonts w:ascii="Times New Roman" w:hAnsi="Times New Roman"/>
          <w:bCs/>
          <w:sz w:val="28"/>
          <w:szCs w:val="28"/>
        </w:rPr>
        <w:t>П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О С Т А Н О В Л Е Н И Е </w:t>
      </w:r>
    </w:p>
    <w:p w:rsidR="002F6E2A" w:rsidRDefault="002F6E2A" w:rsidP="002F6E2A">
      <w:pPr>
        <w:ind w:left="3960" w:hanging="396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24  февраля  2021  года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/>
          <w:sz w:val="28"/>
          <w:szCs w:val="28"/>
        </w:rPr>
        <w:t xml:space="preserve">             № 4</w:t>
      </w:r>
    </w:p>
    <w:p w:rsidR="002F6E2A" w:rsidRDefault="002F6E2A" w:rsidP="002F6E2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 О проведении профилактической акции «Безопасное жильё».</w:t>
      </w:r>
    </w:p>
    <w:p w:rsidR="002F6E2A" w:rsidRDefault="002F6E2A" w:rsidP="002F6E2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proofErr w:type="gramStart"/>
      <w:r>
        <w:rPr>
          <w:rFonts w:ascii="Times New Roman" w:hAnsi="Times New Roman"/>
          <w:sz w:val="28"/>
          <w:szCs w:val="28"/>
        </w:rPr>
        <w:t>Во исполнение федерального закона от 21 декабря 1994 года № 69-ФЗ «О пожарной безопасности», федерального закона от 6 октября 2003 года № 131-ФЗ «Об общих принципах организации местного самоуправления в Российской Федерации», Постановления Правительства Орловской области от 19 января 2010 года № 10 «Об организации обучения населения мерам пожарной безопасности», а также в целях стабилизации обстановки с пожарами и дальнейшего совершенствования мероприятий, направленных</w:t>
      </w:r>
      <w:proofErr w:type="gramEnd"/>
      <w:r>
        <w:rPr>
          <w:rFonts w:ascii="Times New Roman" w:hAnsi="Times New Roman"/>
          <w:sz w:val="28"/>
          <w:szCs w:val="28"/>
        </w:rPr>
        <w:t xml:space="preserve"> на их предупреждение, снижение негативных последствий от них, совершенствования пропагандистской деятельности, повышения уровня правосознания каждого гражданина в области пожарной безопасности, минимизации социальных и материальных потерь, 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2F6E2A" w:rsidRPr="002F6E2A" w:rsidRDefault="002F6E2A" w:rsidP="002F6E2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1.Провести профилактическую акцию «Безопасное жильё» в период с 24 февраля 2021 года по 24 марта 2021 года.                                                                                           </w:t>
      </w:r>
    </w:p>
    <w:p w:rsidR="002F6E2A" w:rsidRDefault="002F6E2A" w:rsidP="002F6E2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2. Провести с населением беседы на сходах, встречах с целью пропаганды знаний о пожарной безопасности с участием сотрудников отдела надзорной деятельности МЧС.</w:t>
      </w:r>
    </w:p>
    <w:p w:rsidR="002F6E2A" w:rsidRDefault="002F6E2A" w:rsidP="002F6E2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3.Обеспечить исправным наружным противопожарным водоснабжением для целей пожаротушения на территории поселения.</w:t>
      </w:r>
    </w:p>
    <w:p w:rsidR="002F6E2A" w:rsidRDefault="002F6E2A" w:rsidP="002F6E2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4.Организовать граждан и организаций к участию в тушении пожаров и загораний на территориях и объектах до прибытия пожарных служб.</w:t>
      </w:r>
    </w:p>
    <w:p w:rsidR="002F6E2A" w:rsidRDefault="002F6E2A" w:rsidP="002F6E2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5.Провести работу по информированию населения о мерах пожарной безопасности посредством распространения листовок, памяток, уделив особое внимание удалённым населённым пунктам.</w:t>
      </w:r>
      <w:bookmarkStart w:id="0" w:name="_GoBack"/>
      <w:bookmarkEnd w:id="0"/>
    </w:p>
    <w:p w:rsidR="002F6E2A" w:rsidRPr="002F6E2A" w:rsidRDefault="002F6E2A" w:rsidP="002F6E2A">
      <w:pPr>
        <w:spacing w:after="300"/>
        <w:jc w:val="both"/>
        <w:rPr>
          <w:rFonts w:ascii="Times New Roman" w:hAnsi="Times New Roman"/>
          <w:sz w:val="44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6.В тесном взаимодействии со службой соцзащиты населения, сотрудниками полиции и государственной пожарной службой осуществить разъяснительно-профилактическую работу среди «групп риска», многодетными и неблагополучными семьями.</w:t>
      </w:r>
    </w:p>
    <w:p w:rsidR="00E35188" w:rsidRPr="002F6E2A" w:rsidRDefault="002F6E2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Глава сельского поселения: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В.А.Корогодина</w:t>
      </w:r>
      <w:proofErr w:type="spellEnd"/>
    </w:p>
    <w:sectPr w:rsidR="00E35188" w:rsidRPr="002F6E2A" w:rsidSect="002F6E2A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E2A"/>
    <w:rsid w:val="002F6E2A"/>
    <w:rsid w:val="00E35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E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E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18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2021-04-06T12:25:00Z</dcterms:created>
  <dcterms:modified xsi:type="dcterms:W3CDTF">2021-04-06T12:26:00Z</dcterms:modified>
</cp:coreProperties>
</file>