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3ED" w:rsidRPr="002363ED" w:rsidRDefault="002363ED" w:rsidP="002363ED">
      <w:pPr>
        <w:widowControl w:val="0"/>
        <w:suppressAutoHyphens/>
        <w:autoSpaceDN w:val="0"/>
        <w:ind w:firstLine="15"/>
        <w:jc w:val="center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Р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ОССИЙСКАЯ 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Ф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ЕДЕРАЦИЯ</w:t>
      </w:r>
    </w:p>
    <w:p w:rsidR="002363ED" w:rsidRPr="002363ED" w:rsidRDefault="002363ED" w:rsidP="002363ED">
      <w:pPr>
        <w:widowControl w:val="0"/>
        <w:suppressAutoHyphens/>
        <w:autoSpaceDN w:val="0"/>
        <w:ind w:firstLine="15"/>
        <w:jc w:val="center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ОРЛОВСКАЯ ОБЛАСТЬ</w:t>
      </w:r>
    </w:p>
    <w:p w:rsidR="002363ED" w:rsidRPr="002363ED" w:rsidRDefault="002363ED" w:rsidP="002363ED">
      <w:pPr>
        <w:widowControl w:val="0"/>
        <w:suppressAutoHyphens/>
        <w:autoSpaceDN w:val="0"/>
        <w:ind w:firstLine="15"/>
        <w:jc w:val="center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ВЕРХОВСКИЙ РАЙОН</w:t>
      </w:r>
    </w:p>
    <w:p w:rsidR="002363ED" w:rsidRPr="002363ED" w:rsidRDefault="002363ED" w:rsidP="002363ED">
      <w:pPr>
        <w:widowControl w:val="0"/>
        <w:suppressAutoHyphens/>
        <w:autoSpaceDN w:val="0"/>
        <w:ind w:firstLine="15"/>
        <w:jc w:val="center"/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</w:pP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КОНЬШИНСКИЙ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СЕЛЬСКИЙ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СОВЕТ НАРОДНЫХ ДЕПУТАТОВ</w:t>
      </w:r>
    </w:p>
    <w:p w:rsidR="002363ED" w:rsidRPr="002363ED" w:rsidRDefault="002363ED" w:rsidP="002363ED">
      <w:pPr>
        <w:widowControl w:val="0"/>
        <w:suppressAutoHyphens/>
        <w:autoSpaceDN w:val="0"/>
        <w:ind w:firstLine="45"/>
        <w:jc w:val="center"/>
        <w:rPr>
          <w:rFonts w:ascii="Times New Roman" w:hAnsi="Times New Roman" w:cs="Times New Roman"/>
          <w:bCs/>
          <w:kern w:val="3"/>
          <w:sz w:val="28"/>
          <w:szCs w:val="28"/>
          <w:lang w:val="de-DE" w:eastAsia="ja-JP" w:bidi="fa-IR"/>
        </w:rPr>
      </w:pPr>
      <w:r w:rsidRPr="002363ED">
        <w:rPr>
          <w:rFonts w:ascii="Times New Roman" w:hAnsi="Times New Roman" w:cs="Times New Roman"/>
          <w:bCs/>
          <w:kern w:val="3"/>
          <w:sz w:val="28"/>
          <w:szCs w:val="28"/>
          <w:lang w:val="de-DE" w:eastAsia="ja-JP" w:bidi="fa-IR"/>
        </w:rPr>
        <w:t>Р Е Ш Е Н И Е</w:t>
      </w:r>
    </w:p>
    <w:p w:rsidR="002363ED" w:rsidRPr="002363ED" w:rsidRDefault="002363ED" w:rsidP="002363ED">
      <w:pPr>
        <w:widowControl w:val="0"/>
        <w:suppressAutoHyphens/>
        <w:autoSpaceDN w:val="0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о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т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 23 августа 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20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24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  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          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  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       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                               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№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 13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             </w:t>
      </w:r>
      <w:r w:rsidRPr="002363ED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           </w:t>
      </w:r>
      <w:r w:rsidRPr="002363ED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t xml:space="preserve">« Об исполнении бюджета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2363ED">
        <w:rPr>
          <w:rFonts w:ascii="Times New Roman" w:hAnsi="Times New Roman" w:cs="Times New Roman"/>
          <w:sz w:val="28"/>
          <w:szCs w:val="28"/>
        </w:rPr>
        <w:t xml:space="preserve"> сельского                                                             поселения за второй  квартал 2024года»</w:t>
      </w:r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06.10.2003г № 131 «Об общих принципах организации местного самоуправления в Российской Федерации», Уставом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2363ED">
        <w:rPr>
          <w:rFonts w:ascii="Times New Roman" w:hAnsi="Times New Roman" w:cs="Times New Roman"/>
          <w:sz w:val="28"/>
          <w:szCs w:val="28"/>
        </w:rPr>
        <w:t xml:space="preserve"> сельского поселения, Положением о бюджетном процессе в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Коньшинском</w:t>
      </w:r>
      <w:proofErr w:type="spellEnd"/>
      <w:r w:rsidRPr="002363ED">
        <w:rPr>
          <w:rFonts w:ascii="Times New Roman" w:hAnsi="Times New Roman" w:cs="Times New Roman"/>
          <w:sz w:val="28"/>
          <w:szCs w:val="28"/>
        </w:rPr>
        <w:t xml:space="preserve"> сельском поселении 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Коньшинский</w:t>
      </w:r>
      <w:proofErr w:type="spellEnd"/>
      <w:r w:rsidRPr="002363ED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РЕШИЛ:</w:t>
      </w:r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t xml:space="preserve">1. Утвердить отчет об исполнении бюджета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2363ED">
        <w:rPr>
          <w:rFonts w:ascii="Times New Roman" w:hAnsi="Times New Roman" w:cs="Times New Roman"/>
          <w:sz w:val="28"/>
          <w:szCs w:val="28"/>
        </w:rPr>
        <w:t xml:space="preserve"> сельского поселения за  2 квартал 2024 года.</w:t>
      </w:r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t xml:space="preserve">   По доходам в сумме –  1001,8 тыс.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t xml:space="preserve">   По расходам в сумме – 1031,8 тыс. руб.</w:t>
      </w:r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t xml:space="preserve">Глава администрации поселения:                                 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В.А.Корогодина</w:t>
      </w:r>
      <w:proofErr w:type="spellEnd"/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</w:p>
    <w:p w:rsidR="002363ED" w:rsidRPr="002363ED" w:rsidRDefault="002363ED" w:rsidP="002363ED">
      <w:pPr>
        <w:rPr>
          <w:rFonts w:ascii="Times New Roman" w:hAnsi="Times New Roman" w:cs="Times New Roman"/>
          <w:sz w:val="28"/>
          <w:szCs w:val="28"/>
        </w:rPr>
      </w:pPr>
    </w:p>
    <w:p w:rsidR="002363ED" w:rsidRPr="002363ED" w:rsidRDefault="002363ED" w:rsidP="002363E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363ED" w:rsidRP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363ED" w:rsidRPr="002363ED" w:rsidRDefault="002363ED" w:rsidP="002363ED">
      <w:pPr>
        <w:tabs>
          <w:tab w:val="left" w:pos="1410"/>
        </w:tabs>
        <w:ind w:firstLine="708"/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Приложение №1</w:t>
      </w:r>
    </w:p>
    <w:p w:rsidR="002363ED" w:rsidRPr="002363ED" w:rsidRDefault="002363ED" w:rsidP="002363ED">
      <w:pPr>
        <w:tabs>
          <w:tab w:val="left" w:pos="270"/>
          <w:tab w:val="center" w:pos="4950"/>
        </w:tabs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tab/>
        <w:t xml:space="preserve">Поступления доходов в бюджет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2363ED">
        <w:rPr>
          <w:rFonts w:ascii="Times New Roman" w:hAnsi="Times New Roman" w:cs="Times New Roman"/>
          <w:sz w:val="28"/>
          <w:szCs w:val="28"/>
        </w:rPr>
        <w:t xml:space="preserve"> сельского поселения за 2 квартал 2024 год</w:t>
      </w:r>
    </w:p>
    <w:p w:rsidR="002363ED" w:rsidRPr="002363ED" w:rsidRDefault="002363ED" w:rsidP="002363ED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3833"/>
        <w:gridCol w:w="1169"/>
        <w:gridCol w:w="938"/>
        <w:gridCol w:w="1080"/>
      </w:tblGrid>
      <w:tr w:rsidR="002363ED" w:rsidRPr="002363ED" w:rsidTr="009424DF">
        <w:trPr>
          <w:trHeight w:val="13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Сумма 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3ED" w:rsidRPr="002363ED" w:rsidTr="009424DF">
        <w:trPr>
          <w:trHeight w:val="135"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 план 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 факт</w:t>
            </w:r>
          </w:p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proofErr w:type="spellStart"/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исполенния</w:t>
            </w:r>
            <w:proofErr w:type="spellEnd"/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1 00 00000 00 0000 000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Всего доходов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2490,6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1001,8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Налоговые доходы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689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232,9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1 01 02000 01 0000 110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1 05 03000 01 0000 110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1 06 01030 10 0000 110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1 06 06000 10 0000 110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186,3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Неналоговые доходы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27,4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363ED" w:rsidRPr="002363ED" w:rsidTr="009424DF">
        <w:trPr>
          <w:trHeight w:val="5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ind w:left="-3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       1 11 05035 10 0000 120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36,0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2363ED" w:rsidRPr="002363ED" w:rsidTr="009424DF">
        <w:trPr>
          <w:trHeight w:val="13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363ED" w:rsidRPr="002363ED" w:rsidRDefault="002363ED" w:rsidP="00942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1 13 02995 10 0000 130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доходы от компенсации затрат  бюджетов поселений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1765,6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741,5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202 16001 100000 150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выравнивание бюджетной</w:t>
            </w:r>
          </w:p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обеспеченности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57,1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2363ED" w:rsidRPr="002363ED" w:rsidTr="009424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202 15002 100000 150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бюджетов)</w:t>
            </w:r>
            <w:proofErr w:type="gram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433,2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2363ED" w:rsidRPr="002363ED" w:rsidTr="009424DF">
        <w:trPr>
          <w:trHeight w:val="45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2 02 35118 10 0000 150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Субвенции бюджетам поселений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20,4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2363ED" w:rsidRPr="002363ED" w:rsidTr="009424DF">
        <w:trPr>
          <w:trHeight w:val="45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202 400141 100000 150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1017,8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254,4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2363ED" w:rsidRPr="002363ED" w:rsidRDefault="002363ED" w:rsidP="002363E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63ED" w:rsidRP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2363ED" w:rsidRP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2363ED" w:rsidRP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2363ED" w:rsidRPr="002363ED" w:rsidRDefault="002363ED" w:rsidP="002363ED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2363ED" w:rsidRDefault="002363ED" w:rsidP="002363ED">
      <w:pPr>
        <w:tabs>
          <w:tab w:val="left" w:pos="591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363ED" w:rsidRPr="002363ED" w:rsidRDefault="002363ED" w:rsidP="002363ED">
      <w:pPr>
        <w:tabs>
          <w:tab w:val="left" w:pos="5910"/>
        </w:tabs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</w:p>
    <w:p w:rsidR="002363ED" w:rsidRPr="002363ED" w:rsidRDefault="002363ED" w:rsidP="002363ED">
      <w:pPr>
        <w:tabs>
          <w:tab w:val="left" w:pos="255"/>
          <w:tab w:val="center" w:pos="4950"/>
        </w:tabs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 Приложение №2 Распределение ассигнований из бюджета </w:t>
      </w:r>
      <w:proofErr w:type="spellStart"/>
      <w:r w:rsidRPr="002363ED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2363ED">
        <w:rPr>
          <w:rFonts w:ascii="Times New Roman" w:hAnsi="Times New Roman" w:cs="Times New Roman"/>
          <w:sz w:val="28"/>
          <w:szCs w:val="28"/>
        </w:rPr>
        <w:t xml:space="preserve"> сельского поселения за 2 квартал  2024 год по разделам и подразделам, целевым статьям и видам расходов   функциональной классификации расходов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60"/>
        <w:gridCol w:w="720"/>
        <w:gridCol w:w="1381"/>
        <w:gridCol w:w="687"/>
        <w:gridCol w:w="1172"/>
        <w:gridCol w:w="1260"/>
        <w:gridCol w:w="1080"/>
      </w:tblGrid>
      <w:tr w:rsidR="002363ED" w:rsidRPr="002363ED" w:rsidTr="009424DF">
        <w:trPr>
          <w:trHeight w:val="293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ЦСТ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ind w:right="-2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Сумма 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ind w:right="-2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3ED" w:rsidRPr="002363ED" w:rsidTr="009424DF">
        <w:trPr>
          <w:trHeight w:val="292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ind w:right="-2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3ED" w:rsidRPr="002363ED" w:rsidRDefault="002363ED" w:rsidP="009424DF">
            <w:pPr>
              <w:ind w:right="-2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2363ED" w:rsidRPr="002363ED" w:rsidRDefault="002363ED" w:rsidP="009424DF">
            <w:pPr>
              <w:ind w:right="-2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ind w:right="-2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63ED" w:rsidRPr="002363ED" w:rsidRDefault="002363ED" w:rsidP="009424DF">
            <w:pPr>
              <w:ind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2363ED" w:rsidRPr="002363ED" w:rsidRDefault="002363ED" w:rsidP="009424DF">
            <w:pPr>
              <w:ind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ind w:right="-2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2363ED" w:rsidRPr="002363ED" w:rsidTr="009424DF">
        <w:trPr>
          <w:trHeight w:val="577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1429,6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787,0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263,7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Фонд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179,7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2363ED" w:rsidRPr="002363ED" w:rsidTr="009424DF">
        <w:trPr>
          <w:trHeight w:val="11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84,0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организации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674,1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367,7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Фонд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186,8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69,2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2363ED" w:rsidRPr="002363ED" w:rsidTr="009424DF">
        <w:trPr>
          <w:trHeight w:val="11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Уплата налогов, сборов </w:t>
            </w:r>
            <w:r w:rsidRPr="002363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010</w:t>
            </w:r>
            <w:r w:rsidRPr="002363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51000900</w:t>
            </w:r>
            <w:r w:rsidRPr="002363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363ED" w:rsidRPr="002363ED" w:rsidTr="009424DF">
        <w:trPr>
          <w:trHeight w:val="11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Уплата прочих налогов, сборов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852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Уплата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853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363ED" w:rsidRPr="002363ED" w:rsidTr="009424DF">
        <w:trPr>
          <w:trHeight w:val="30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155,6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2363ED" w:rsidRPr="002363ED" w:rsidTr="009424DF">
        <w:trPr>
          <w:trHeight w:val="30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Резервный фонд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870</w:t>
            </w:r>
          </w:p>
          <w:p w:rsidR="002363ED" w:rsidRPr="002363ED" w:rsidRDefault="002363ED" w:rsidP="00942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rPr>
          <w:trHeight w:val="11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Фонд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5100051180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5100051180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2363ED" w:rsidRPr="002363ED" w:rsidTr="009424DF">
        <w:trPr>
          <w:trHeight w:val="11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Иные закупки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5100051180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5100051180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rPr>
          <w:trHeight w:val="5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0300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rPr>
          <w:trHeight w:val="3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0310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5100090180</w:t>
            </w:r>
          </w:p>
          <w:p w:rsidR="002363ED" w:rsidRPr="002363ED" w:rsidRDefault="002363ED" w:rsidP="009424D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rPr>
          <w:trHeight w:val="3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0310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5100090180</w:t>
            </w:r>
          </w:p>
          <w:p w:rsidR="002363ED" w:rsidRPr="002363ED" w:rsidRDefault="002363ED" w:rsidP="009424D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rPr>
          <w:trHeight w:val="117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1017,8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229,6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363ED" w:rsidRPr="002363ED" w:rsidTr="009424DF">
        <w:trPr>
          <w:trHeight w:val="11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1017,8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229,6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363ED" w:rsidRPr="002363ED" w:rsidTr="009424DF">
        <w:trPr>
          <w:trHeight w:val="11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5100090060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1017,8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229,6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363ED" w:rsidRPr="002363ED" w:rsidTr="009424DF">
        <w:trPr>
          <w:trHeight w:val="5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rPr>
          <w:trHeight w:val="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1400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Иные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1403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5100090160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3ED" w:rsidRPr="002363ED" w:rsidTr="009424DF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 xml:space="preserve">    Всего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ED" w:rsidRPr="002363ED" w:rsidRDefault="002363ED" w:rsidP="00942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2490,6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1031,8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ED" w:rsidRPr="002363ED" w:rsidRDefault="002363ED" w:rsidP="00942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E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</w:tbl>
    <w:p w:rsidR="008A3153" w:rsidRPr="002363ED" w:rsidRDefault="001F0C22">
      <w:pPr>
        <w:rPr>
          <w:rFonts w:ascii="Times New Roman" w:hAnsi="Times New Roman" w:cs="Times New Roman"/>
          <w:sz w:val="28"/>
          <w:szCs w:val="28"/>
        </w:rPr>
      </w:pPr>
      <w:r w:rsidRPr="002363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63ED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8A3153" w:rsidRPr="002363ED" w:rsidSect="00C1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5DD14A8"/>
    <w:multiLevelType w:val="multilevel"/>
    <w:tmpl w:val="7038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9872E8"/>
    <w:multiLevelType w:val="hybridMultilevel"/>
    <w:tmpl w:val="1F6483DA"/>
    <w:lvl w:ilvl="0" w:tplc="377CE188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6A4868"/>
    <w:multiLevelType w:val="hybridMultilevel"/>
    <w:tmpl w:val="62B65946"/>
    <w:lvl w:ilvl="0" w:tplc="6DDE7994">
      <w:start w:val="1"/>
      <w:numFmt w:val="decimal"/>
      <w:lvlText w:val="%1."/>
      <w:lvlJc w:val="left"/>
      <w:pPr>
        <w:ind w:left="720" w:hanging="360"/>
      </w:pPr>
    </w:lvl>
    <w:lvl w:ilvl="1" w:tplc="924CFF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328D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DC5D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9C24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7A58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C04B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DC1C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3607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8D3116"/>
    <w:multiLevelType w:val="hybridMultilevel"/>
    <w:tmpl w:val="62920264"/>
    <w:lvl w:ilvl="0" w:tplc="A838EA6C">
      <w:start w:val="1"/>
      <w:numFmt w:val="decimal"/>
      <w:lvlText w:val="%1."/>
      <w:lvlJc w:val="left"/>
      <w:pPr>
        <w:ind w:left="1744" w:hanging="1035"/>
      </w:pPr>
    </w:lvl>
    <w:lvl w:ilvl="1" w:tplc="C34E06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706B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462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B479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8C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4EEE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4024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3EBB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F9555F"/>
    <w:multiLevelType w:val="hybridMultilevel"/>
    <w:tmpl w:val="A85086A8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BB7F61"/>
    <w:multiLevelType w:val="hybridMultilevel"/>
    <w:tmpl w:val="09707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D4E32"/>
    <w:multiLevelType w:val="multilevel"/>
    <w:tmpl w:val="2E562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32CD"/>
    <w:rsid w:val="00010BCA"/>
    <w:rsid w:val="00025600"/>
    <w:rsid w:val="001372D6"/>
    <w:rsid w:val="00167542"/>
    <w:rsid w:val="00175884"/>
    <w:rsid w:val="00180FD8"/>
    <w:rsid w:val="00191A2D"/>
    <w:rsid w:val="001C25CA"/>
    <w:rsid w:val="001F0C22"/>
    <w:rsid w:val="001F5D96"/>
    <w:rsid w:val="00226281"/>
    <w:rsid w:val="002363ED"/>
    <w:rsid w:val="00244F8A"/>
    <w:rsid w:val="00247566"/>
    <w:rsid w:val="00266958"/>
    <w:rsid w:val="002731BC"/>
    <w:rsid w:val="00283CA0"/>
    <w:rsid w:val="002D7DC8"/>
    <w:rsid w:val="00304748"/>
    <w:rsid w:val="003137F9"/>
    <w:rsid w:val="00317D72"/>
    <w:rsid w:val="003317CE"/>
    <w:rsid w:val="00341F3F"/>
    <w:rsid w:val="003856DF"/>
    <w:rsid w:val="0040542F"/>
    <w:rsid w:val="00463478"/>
    <w:rsid w:val="004B407D"/>
    <w:rsid w:val="004C0631"/>
    <w:rsid w:val="005B1CF1"/>
    <w:rsid w:val="005E28A3"/>
    <w:rsid w:val="006005CB"/>
    <w:rsid w:val="00615793"/>
    <w:rsid w:val="0064271E"/>
    <w:rsid w:val="00643F52"/>
    <w:rsid w:val="006C7FCC"/>
    <w:rsid w:val="006F6AE4"/>
    <w:rsid w:val="007755F0"/>
    <w:rsid w:val="00790CED"/>
    <w:rsid w:val="007C3178"/>
    <w:rsid w:val="008657F9"/>
    <w:rsid w:val="00892A0C"/>
    <w:rsid w:val="008932CD"/>
    <w:rsid w:val="008A3153"/>
    <w:rsid w:val="008B25A5"/>
    <w:rsid w:val="009B5AE5"/>
    <w:rsid w:val="009F6CE5"/>
    <w:rsid w:val="00A03583"/>
    <w:rsid w:val="00A100E0"/>
    <w:rsid w:val="00A310A9"/>
    <w:rsid w:val="00A53F15"/>
    <w:rsid w:val="00A91974"/>
    <w:rsid w:val="00BA3B19"/>
    <w:rsid w:val="00C16E7F"/>
    <w:rsid w:val="00C62221"/>
    <w:rsid w:val="00C92DA2"/>
    <w:rsid w:val="00D92FB4"/>
    <w:rsid w:val="00D96076"/>
    <w:rsid w:val="00DC3792"/>
    <w:rsid w:val="00EC3D89"/>
    <w:rsid w:val="00F60283"/>
    <w:rsid w:val="00FA6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C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7D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</w:rPr>
  </w:style>
  <w:style w:type="paragraph" w:styleId="3">
    <w:name w:val="heading 3"/>
    <w:basedOn w:val="a"/>
    <w:next w:val="a"/>
    <w:link w:val="30"/>
    <w:semiHidden/>
    <w:unhideWhenUsed/>
    <w:qFormat/>
    <w:rsid w:val="00010B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DC8"/>
    <w:rPr>
      <w:rFonts w:ascii="Arial" w:eastAsia="Times New Roman" w:hAnsi="Arial" w:cs="Times New Roman"/>
      <w:b/>
      <w:bCs/>
      <w:color w:val="000080"/>
      <w:lang w:eastAsia="ru-RU"/>
    </w:rPr>
  </w:style>
  <w:style w:type="paragraph" w:customStyle="1" w:styleId="ConsPlusCell">
    <w:name w:val="ConsPlusCell"/>
    <w:rsid w:val="002D7D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D7DC8"/>
    <w:rPr>
      <w:color w:val="0000FF"/>
      <w:u w:val="single"/>
    </w:rPr>
  </w:style>
  <w:style w:type="character" w:customStyle="1" w:styleId="Bodytext">
    <w:name w:val="Body text_"/>
    <w:link w:val="11"/>
    <w:locked/>
    <w:rsid w:val="002D7DC8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2D7DC8"/>
    <w:pPr>
      <w:shd w:val="clear" w:color="auto" w:fill="FFFFFF"/>
      <w:spacing w:after="600" w:line="322" w:lineRule="exact"/>
      <w:ind w:hanging="840"/>
      <w:jc w:val="right"/>
    </w:pPr>
    <w:rPr>
      <w:rFonts w:eastAsiaTheme="minorHAnsi"/>
      <w:sz w:val="27"/>
      <w:szCs w:val="27"/>
      <w:lang w:eastAsia="en-US"/>
    </w:rPr>
  </w:style>
  <w:style w:type="character" w:customStyle="1" w:styleId="Bodytext3">
    <w:name w:val="Body text (3)_"/>
    <w:link w:val="Bodytext30"/>
    <w:locked/>
    <w:rsid w:val="002D7DC8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2D7DC8"/>
    <w:pPr>
      <w:shd w:val="clear" w:color="auto" w:fill="FFFFFF"/>
      <w:spacing w:after="0" w:line="317" w:lineRule="exact"/>
    </w:pPr>
    <w:rPr>
      <w:rFonts w:eastAsiaTheme="minorHAnsi"/>
      <w:sz w:val="23"/>
      <w:szCs w:val="23"/>
      <w:lang w:eastAsia="en-US"/>
    </w:rPr>
  </w:style>
  <w:style w:type="character" w:styleId="a4">
    <w:name w:val="FollowedHyperlink"/>
    <w:basedOn w:val="a0"/>
    <w:uiPriority w:val="99"/>
    <w:semiHidden/>
    <w:unhideWhenUsed/>
    <w:rsid w:val="002D7DC8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2D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qFormat/>
    <w:rsid w:val="002D7DC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2D7D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7DC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7DC8"/>
    <w:rPr>
      <w:rFonts w:ascii="Tahoma" w:eastAsia="Times New Roman" w:hAnsi="Tahoma" w:cs="Times New Roman"/>
      <w:sz w:val="16"/>
      <w:szCs w:val="16"/>
      <w:lang w:eastAsia="ru-RU"/>
    </w:rPr>
  </w:style>
  <w:style w:type="paragraph" w:styleId="aa">
    <w:name w:val="No Spacing"/>
    <w:link w:val="ab"/>
    <w:uiPriority w:val="1"/>
    <w:qFormat/>
    <w:rsid w:val="002D7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c">
    <w:name w:val="List Paragraph"/>
    <w:basedOn w:val="a"/>
    <w:uiPriority w:val="99"/>
    <w:qFormat/>
    <w:rsid w:val="002D7DC8"/>
    <w:pPr>
      <w:ind w:left="720"/>
      <w:contextualSpacing/>
    </w:pPr>
    <w:rPr>
      <w:rFonts w:eastAsiaTheme="minorHAnsi"/>
      <w:lang w:eastAsia="en-US"/>
    </w:rPr>
  </w:style>
  <w:style w:type="paragraph" w:customStyle="1" w:styleId="paragraph">
    <w:name w:val="paragraph"/>
    <w:basedOn w:val="a"/>
    <w:uiPriority w:val="99"/>
    <w:rsid w:val="002D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D7D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D7DC8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2D7D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2D7DC8"/>
    <w:pPr>
      <w:suppressAutoHyphens/>
      <w:spacing w:after="120"/>
    </w:pPr>
    <w:rPr>
      <w:rFonts w:ascii="Calibri" w:eastAsia="Times New Roman" w:hAnsi="Calibri" w:cs="Times New Roman"/>
      <w:sz w:val="16"/>
      <w:szCs w:val="16"/>
      <w:lang w:eastAsia="ar-SA"/>
    </w:rPr>
  </w:style>
  <w:style w:type="paragraph" w:customStyle="1" w:styleId="ConsNormal">
    <w:name w:val="ConsNormal"/>
    <w:uiPriority w:val="99"/>
    <w:rsid w:val="002D7DC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D7D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uiPriority w:val="99"/>
    <w:rsid w:val="002D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№1_"/>
    <w:link w:val="13"/>
    <w:locked/>
    <w:rsid w:val="002D7DC8"/>
    <w:rPr>
      <w:shd w:val="clear" w:color="auto" w:fill="FFFFFF"/>
    </w:rPr>
  </w:style>
  <w:style w:type="paragraph" w:customStyle="1" w:styleId="13">
    <w:name w:val="Заголовок №1"/>
    <w:basedOn w:val="a"/>
    <w:link w:val="12"/>
    <w:rsid w:val="002D7DC8"/>
    <w:pPr>
      <w:shd w:val="clear" w:color="auto" w:fill="FFFFFF"/>
      <w:spacing w:after="0" w:line="269" w:lineRule="exact"/>
      <w:jc w:val="right"/>
      <w:outlineLvl w:val="0"/>
    </w:pPr>
    <w:rPr>
      <w:rFonts w:eastAsiaTheme="minorHAnsi"/>
      <w:lang w:eastAsia="en-US"/>
    </w:rPr>
  </w:style>
  <w:style w:type="character" w:customStyle="1" w:styleId="FontStyle27">
    <w:name w:val="Font Style27"/>
    <w:rsid w:val="002D7DC8"/>
    <w:rPr>
      <w:rFonts w:ascii="Arial Narrow" w:hAnsi="Arial Narrow" w:hint="default"/>
      <w:sz w:val="26"/>
    </w:rPr>
  </w:style>
  <w:style w:type="character" w:customStyle="1" w:styleId="30">
    <w:name w:val="Заголовок 3 Знак"/>
    <w:basedOn w:val="a0"/>
    <w:link w:val="3"/>
    <w:semiHidden/>
    <w:rsid w:val="00010BC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d">
    <w:name w:val="header"/>
    <w:basedOn w:val="a"/>
    <w:link w:val="ae"/>
    <w:uiPriority w:val="99"/>
    <w:unhideWhenUsed/>
    <w:rsid w:val="00010BCA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010BCA"/>
    <w:rPr>
      <w:rFonts w:ascii="Calibri" w:eastAsia="Times New Roman" w:hAnsi="Calibri" w:cs="Times New Roman"/>
      <w:lang w:eastAsia="ru-RU"/>
    </w:rPr>
  </w:style>
  <w:style w:type="paragraph" w:customStyle="1" w:styleId="Arial120950">
    <w:name w:val="Стиль Arial 12 пт Первая строка:  095 см После:  0 пт Междустр..."/>
    <w:rsid w:val="00010BCA"/>
    <w:pPr>
      <w:suppressAutoHyphens/>
      <w:spacing w:after="0" w:line="240" w:lineRule="auto"/>
      <w:ind w:firstLine="539"/>
    </w:pPr>
    <w:rPr>
      <w:rFonts w:ascii="Arial" w:eastAsia="Arial" w:hAnsi="Arial" w:cs="Arial"/>
      <w:sz w:val="24"/>
      <w:szCs w:val="20"/>
      <w:lang w:eastAsia="zh-CN"/>
    </w:rPr>
  </w:style>
  <w:style w:type="character" w:customStyle="1" w:styleId="af">
    <w:name w:val="Основной текст_"/>
    <w:basedOn w:val="a0"/>
    <w:locked/>
    <w:rsid w:val="00010BCA"/>
    <w:rPr>
      <w:sz w:val="25"/>
      <w:szCs w:val="25"/>
      <w:shd w:val="clear" w:color="auto" w:fill="FFFFFF"/>
    </w:rPr>
  </w:style>
  <w:style w:type="character" w:customStyle="1" w:styleId="13pt">
    <w:name w:val="Основной текст + 13 pt"/>
    <w:basedOn w:val="af"/>
    <w:rsid w:val="00010BCA"/>
    <w:rPr>
      <w:sz w:val="26"/>
      <w:szCs w:val="26"/>
    </w:rPr>
  </w:style>
  <w:style w:type="paragraph" w:styleId="af0">
    <w:name w:val="Body Text"/>
    <w:basedOn w:val="a"/>
    <w:link w:val="af1"/>
    <w:uiPriority w:val="99"/>
    <w:semiHidden/>
    <w:unhideWhenUsed/>
    <w:rsid w:val="00010BCA"/>
    <w:pPr>
      <w:suppressAutoHyphens/>
      <w:spacing w:after="120"/>
    </w:pPr>
    <w:rPr>
      <w:rFonts w:ascii="Calibri" w:eastAsia="SimSun" w:hAnsi="Calibri" w:cs="Times New Roman"/>
      <w:kern w:val="2"/>
      <w:lang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010BCA"/>
    <w:rPr>
      <w:rFonts w:ascii="Calibri" w:eastAsia="SimSun" w:hAnsi="Calibri" w:cs="Times New Roman"/>
      <w:kern w:val="2"/>
      <w:lang w:eastAsia="ar-SA"/>
    </w:rPr>
  </w:style>
  <w:style w:type="paragraph" w:styleId="af2">
    <w:name w:val="List"/>
    <w:basedOn w:val="af0"/>
    <w:uiPriority w:val="99"/>
    <w:semiHidden/>
    <w:unhideWhenUsed/>
    <w:rsid w:val="00010BCA"/>
    <w:rPr>
      <w:rFonts w:cs="Mangal"/>
    </w:rPr>
  </w:style>
  <w:style w:type="paragraph" w:customStyle="1" w:styleId="af3">
    <w:name w:val="Заголовок"/>
    <w:basedOn w:val="a"/>
    <w:next w:val="af0"/>
    <w:uiPriority w:val="99"/>
    <w:semiHidden/>
    <w:rsid w:val="00010BCA"/>
    <w:pPr>
      <w:keepNext/>
      <w:suppressAutoHyphens/>
      <w:spacing w:before="240" w:after="120"/>
    </w:pPr>
    <w:rPr>
      <w:rFonts w:ascii="Arial" w:eastAsia="SimSun" w:hAnsi="Arial" w:cs="Mangal"/>
      <w:kern w:val="2"/>
      <w:sz w:val="28"/>
      <w:szCs w:val="28"/>
      <w:lang w:eastAsia="ar-SA"/>
    </w:rPr>
  </w:style>
  <w:style w:type="paragraph" w:customStyle="1" w:styleId="32">
    <w:name w:val="Название3"/>
    <w:basedOn w:val="a"/>
    <w:uiPriority w:val="99"/>
    <w:semiHidden/>
    <w:rsid w:val="00010BCA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2"/>
      <w:sz w:val="24"/>
      <w:szCs w:val="24"/>
      <w:lang w:eastAsia="ar-SA"/>
    </w:rPr>
  </w:style>
  <w:style w:type="paragraph" w:customStyle="1" w:styleId="33">
    <w:name w:val="Указатель3"/>
    <w:basedOn w:val="a"/>
    <w:uiPriority w:val="99"/>
    <w:semiHidden/>
    <w:rsid w:val="00010BCA"/>
    <w:pPr>
      <w:suppressLineNumbers/>
      <w:suppressAutoHyphens/>
    </w:pPr>
    <w:rPr>
      <w:rFonts w:ascii="Calibri" w:eastAsia="SimSun" w:hAnsi="Calibri" w:cs="Mangal"/>
      <w:kern w:val="2"/>
      <w:lang w:eastAsia="ar-SA"/>
    </w:rPr>
  </w:style>
  <w:style w:type="paragraph" w:customStyle="1" w:styleId="2">
    <w:name w:val="Название2"/>
    <w:basedOn w:val="a"/>
    <w:uiPriority w:val="99"/>
    <w:semiHidden/>
    <w:rsid w:val="00010BCA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2"/>
      <w:sz w:val="24"/>
      <w:szCs w:val="24"/>
      <w:lang w:eastAsia="ar-SA"/>
    </w:rPr>
  </w:style>
  <w:style w:type="paragraph" w:customStyle="1" w:styleId="20">
    <w:name w:val="Указатель2"/>
    <w:basedOn w:val="a"/>
    <w:uiPriority w:val="99"/>
    <w:semiHidden/>
    <w:rsid w:val="00010BCA"/>
    <w:pPr>
      <w:suppressLineNumbers/>
      <w:suppressAutoHyphens/>
    </w:pPr>
    <w:rPr>
      <w:rFonts w:ascii="Calibri" w:eastAsia="SimSun" w:hAnsi="Calibri" w:cs="Mangal"/>
      <w:kern w:val="2"/>
      <w:lang w:eastAsia="ar-SA"/>
    </w:rPr>
  </w:style>
  <w:style w:type="paragraph" w:customStyle="1" w:styleId="14">
    <w:name w:val="Название1"/>
    <w:basedOn w:val="a"/>
    <w:uiPriority w:val="99"/>
    <w:semiHidden/>
    <w:rsid w:val="00010BCA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2"/>
      <w:sz w:val="24"/>
      <w:szCs w:val="24"/>
      <w:lang w:eastAsia="ar-SA"/>
    </w:rPr>
  </w:style>
  <w:style w:type="paragraph" w:customStyle="1" w:styleId="15">
    <w:name w:val="Указатель1"/>
    <w:basedOn w:val="a"/>
    <w:uiPriority w:val="99"/>
    <w:semiHidden/>
    <w:rsid w:val="00010BCA"/>
    <w:pPr>
      <w:suppressLineNumbers/>
      <w:suppressAutoHyphens/>
    </w:pPr>
    <w:rPr>
      <w:rFonts w:ascii="Calibri" w:eastAsia="SimSun" w:hAnsi="Calibri" w:cs="Mangal"/>
      <w:kern w:val="2"/>
      <w:lang w:eastAsia="ar-SA"/>
    </w:rPr>
  </w:style>
  <w:style w:type="paragraph" w:customStyle="1" w:styleId="16">
    <w:name w:val="Абзац списка1"/>
    <w:basedOn w:val="a"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Style">
    <w:name w:val="Style"/>
    <w:basedOn w:val="a"/>
    <w:uiPriority w:val="99"/>
    <w:semiHidden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17">
    <w:name w:val="Обычный (веб)1"/>
    <w:basedOn w:val="a"/>
    <w:uiPriority w:val="99"/>
    <w:semiHidden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formattext">
    <w:name w:val="formattext"/>
    <w:basedOn w:val="a"/>
    <w:uiPriority w:val="99"/>
    <w:semiHidden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21">
    <w:name w:val="Абзац списка2"/>
    <w:basedOn w:val="a"/>
    <w:uiPriority w:val="99"/>
    <w:semiHidden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18">
    <w:name w:val="Без интервала1"/>
    <w:uiPriority w:val="99"/>
    <w:semiHidden/>
    <w:rsid w:val="00010BC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rsid w:val="00010BCA"/>
    <w:rPr>
      <w:rFonts w:ascii="Times New Roman" w:eastAsia="SimSun" w:hAnsi="Times New Roman" w:cs="Times New Roman" w:hint="default"/>
    </w:rPr>
  </w:style>
  <w:style w:type="character" w:customStyle="1" w:styleId="WW8Num3z0">
    <w:name w:val="WW8Num3z0"/>
    <w:rsid w:val="00010BCA"/>
    <w:rPr>
      <w:rFonts w:ascii="Times New Roman" w:eastAsia="SimSun" w:hAnsi="Times New Roman" w:cs="Times New Roman" w:hint="default"/>
    </w:rPr>
  </w:style>
  <w:style w:type="character" w:customStyle="1" w:styleId="WW8Num4z0">
    <w:name w:val="WW8Num4z0"/>
    <w:rsid w:val="00010BCA"/>
    <w:rPr>
      <w:rFonts w:ascii="Times New Roman" w:eastAsia="SimSun" w:hAnsi="Times New Roman" w:cs="Times New Roman" w:hint="default"/>
    </w:rPr>
  </w:style>
  <w:style w:type="character" w:customStyle="1" w:styleId="WW8Num6z0">
    <w:name w:val="WW8Num6z0"/>
    <w:rsid w:val="00010BCA"/>
    <w:rPr>
      <w:b w:val="0"/>
      <w:bCs w:val="0"/>
    </w:rPr>
  </w:style>
  <w:style w:type="character" w:customStyle="1" w:styleId="Absatz-Standardschriftart">
    <w:name w:val="Absatz-Standardschriftart"/>
    <w:rsid w:val="00010BCA"/>
  </w:style>
  <w:style w:type="character" w:customStyle="1" w:styleId="WW8Num2z0">
    <w:name w:val="WW8Num2z0"/>
    <w:rsid w:val="00010BCA"/>
    <w:rPr>
      <w:b w:val="0"/>
      <w:bCs w:val="0"/>
    </w:rPr>
  </w:style>
  <w:style w:type="character" w:customStyle="1" w:styleId="22">
    <w:name w:val="Основной шрифт абзаца2"/>
    <w:rsid w:val="00010BCA"/>
  </w:style>
  <w:style w:type="character" w:customStyle="1" w:styleId="WW-Absatz-Standardschriftart">
    <w:name w:val="WW-Absatz-Standardschriftart"/>
    <w:rsid w:val="00010BCA"/>
  </w:style>
  <w:style w:type="character" w:customStyle="1" w:styleId="19">
    <w:name w:val="Основной шрифт абзаца1"/>
    <w:rsid w:val="00010BCA"/>
  </w:style>
  <w:style w:type="character" w:customStyle="1" w:styleId="WW-Absatz-Standardschriftart1">
    <w:name w:val="WW-Absatz-Standardschriftart1"/>
    <w:rsid w:val="00010BCA"/>
  </w:style>
  <w:style w:type="character" w:customStyle="1" w:styleId="ListLabel1">
    <w:name w:val="ListLabel 1"/>
    <w:rsid w:val="00010BCA"/>
    <w:rPr>
      <w:b/>
      <w:bCs w:val="0"/>
    </w:rPr>
  </w:style>
  <w:style w:type="character" w:customStyle="1" w:styleId="34">
    <w:name w:val="Основной шрифт абзаца3"/>
    <w:rsid w:val="00010BCA"/>
  </w:style>
  <w:style w:type="character" w:customStyle="1" w:styleId="af4">
    <w:name w:val="Символ нумерации"/>
    <w:rsid w:val="00010BCA"/>
  </w:style>
  <w:style w:type="character" w:customStyle="1" w:styleId="wmi-callto">
    <w:name w:val="wmi-callto"/>
    <w:basedOn w:val="a0"/>
    <w:rsid w:val="00463478"/>
  </w:style>
  <w:style w:type="character" w:customStyle="1" w:styleId="ConsPlusNormal0">
    <w:name w:val="ConsPlusNormal Знак"/>
    <w:link w:val="ConsPlusNormal"/>
    <w:uiPriority w:val="99"/>
    <w:locked/>
    <w:rsid w:val="00C16E7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F60283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f5">
    <w:name w:val="Стиль"/>
    <w:rsid w:val="009B5A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892A0C"/>
    <w:pPr>
      <w:tabs>
        <w:tab w:val="left" w:pos="851"/>
      </w:tabs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Title">
    <w:name w:val="Title!Название НПА"/>
    <w:basedOn w:val="a"/>
    <w:rsid w:val="005E28A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pboth">
    <w:name w:val="pboth"/>
    <w:basedOn w:val="a"/>
    <w:rsid w:val="005E2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0542F"/>
    <w:rPr>
      <w:b/>
      <w:bCs/>
    </w:rPr>
  </w:style>
  <w:style w:type="table" w:styleId="af7">
    <w:name w:val="Table Grid"/>
    <w:basedOn w:val="a1"/>
    <w:uiPriority w:val="59"/>
    <w:rsid w:val="00405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center">
    <w:name w:val="pcenter"/>
    <w:basedOn w:val="a"/>
    <w:uiPriority w:val="99"/>
    <w:rsid w:val="00405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8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95EBF-6BF0-44CF-8FBF-DE575CBA8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2024-04-19T08:41:00Z</cp:lastPrinted>
  <dcterms:created xsi:type="dcterms:W3CDTF">2024-04-08T09:36:00Z</dcterms:created>
  <dcterms:modified xsi:type="dcterms:W3CDTF">2024-11-20T07:24:00Z</dcterms:modified>
</cp:coreProperties>
</file>