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63F" w:rsidRPr="00B83A83" w:rsidRDefault="00B83A83" w:rsidP="00B83A83">
      <w:pPr>
        <w:jc w:val="center"/>
        <w:rPr>
          <w:b/>
          <w:sz w:val="28"/>
          <w:szCs w:val="32"/>
        </w:rPr>
      </w:pPr>
      <w:r w:rsidRPr="00B83A83">
        <w:rPr>
          <w:b/>
          <w:sz w:val="28"/>
          <w:szCs w:val="32"/>
        </w:rPr>
        <w:t>РОССИЙСКАЯ ФЕДЕРАЦИЯ</w:t>
      </w:r>
    </w:p>
    <w:p w:rsidR="00B83A83" w:rsidRPr="00B83A83" w:rsidRDefault="00B83A83">
      <w:pPr>
        <w:jc w:val="center"/>
        <w:rPr>
          <w:b/>
          <w:sz w:val="28"/>
          <w:szCs w:val="32"/>
        </w:rPr>
      </w:pPr>
      <w:r w:rsidRPr="00B83A83">
        <w:rPr>
          <w:b/>
          <w:sz w:val="28"/>
          <w:szCs w:val="32"/>
        </w:rPr>
        <w:t>ОРЛОВСКАЯ ОБЛАСТЬ</w:t>
      </w:r>
    </w:p>
    <w:p w:rsidR="00B83A83" w:rsidRPr="00B83A83" w:rsidRDefault="00B83A83">
      <w:pPr>
        <w:jc w:val="center"/>
        <w:rPr>
          <w:rFonts w:ascii="Arial" w:hAnsi="Arial" w:cs="Arial"/>
          <w:szCs w:val="28"/>
        </w:rPr>
      </w:pPr>
      <w:r w:rsidRPr="00B83A83">
        <w:rPr>
          <w:b/>
          <w:sz w:val="28"/>
          <w:szCs w:val="32"/>
        </w:rPr>
        <w:t>ВЕРХОВСКИЙ РАЙОН</w:t>
      </w:r>
    </w:p>
    <w:p w:rsidR="004B663F" w:rsidRDefault="00B83A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КОРСУНСКОГО </w:t>
      </w:r>
      <w:r>
        <w:rPr>
          <w:b/>
          <w:sz w:val="28"/>
          <w:szCs w:val="28"/>
        </w:rPr>
        <w:t xml:space="preserve"> СЕЛЬСКОГО ПОСЕЛЕНИЯ</w:t>
      </w:r>
    </w:p>
    <w:p w:rsidR="004B663F" w:rsidRDefault="004B663F">
      <w:pPr>
        <w:jc w:val="center"/>
        <w:rPr>
          <w:b/>
          <w:spacing w:val="94"/>
          <w:sz w:val="28"/>
          <w:szCs w:val="28"/>
        </w:rPr>
      </w:pPr>
    </w:p>
    <w:p w:rsidR="004B663F" w:rsidRDefault="00B83A83">
      <w:pPr>
        <w:pStyle w:val="Bodytext2"/>
        <w:spacing w:before="0" w:after="0" w:line="240" w:lineRule="auto"/>
        <w:ind w:firstLine="567"/>
        <w:jc w:val="center"/>
        <w:rPr>
          <w:b/>
          <w:spacing w:val="94"/>
          <w:sz w:val="28"/>
          <w:szCs w:val="36"/>
        </w:rPr>
      </w:pPr>
      <w:r w:rsidRPr="00B83A83">
        <w:rPr>
          <w:b/>
          <w:spacing w:val="94"/>
          <w:sz w:val="28"/>
          <w:szCs w:val="36"/>
        </w:rPr>
        <w:t>РАСПОРЯЖЕНИЕ</w:t>
      </w:r>
    </w:p>
    <w:p w:rsidR="00B83A83" w:rsidRPr="00B83A83" w:rsidRDefault="00B83A83">
      <w:pPr>
        <w:pStyle w:val="Bodytext2"/>
        <w:spacing w:before="0" w:after="0" w:line="240" w:lineRule="auto"/>
        <w:ind w:firstLine="567"/>
        <w:jc w:val="center"/>
        <w:rPr>
          <w:b/>
          <w:spacing w:val="94"/>
          <w:sz w:val="28"/>
          <w:szCs w:val="36"/>
        </w:rPr>
      </w:pPr>
    </w:p>
    <w:p w:rsidR="004B663F" w:rsidRDefault="004B663F">
      <w:pPr>
        <w:pStyle w:val="Bodytext2"/>
        <w:spacing w:before="0" w:after="0" w:line="240" w:lineRule="auto"/>
        <w:ind w:firstLine="567"/>
        <w:jc w:val="center"/>
        <w:rPr>
          <w:b/>
          <w:spacing w:val="94"/>
          <w:sz w:val="36"/>
          <w:szCs w:val="36"/>
        </w:rPr>
      </w:pPr>
    </w:p>
    <w:p w:rsidR="004B663F" w:rsidRPr="00B83A83" w:rsidRDefault="00B83A83" w:rsidP="00B83A83">
      <w:pPr>
        <w:ind w:firstLineChars="100" w:firstLine="280"/>
        <w:rPr>
          <w:sz w:val="28"/>
          <w:szCs w:val="28"/>
        </w:rPr>
      </w:pPr>
      <w:r w:rsidRPr="00B83A83">
        <w:rPr>
          <w:sz w:val="28"/>
          <w:szCs w:val="28"/>
        </w:rPr>
        <w:t>26</w:t>
      </w:r>
      <w:r w:rsidRPr="00B83A83">
        <w:rPr>
          <w:sz w:val="28"/>
          <w:szCs w:val="28"/>
        </w:rPr>
        <w:t xml:space="preserve"> июля </w:t>
      </w:r>
      <w:r w:rsidRPr="00B83A83">
        <w:rPr>
          <w:sz w:val="28"/>
          <w:szCs w:val="28"/>
        </w:rPr>
        <w:t>202</w:t>
      </w:r>
      <w:r w:rsidRPr="00B83A83">
        <w:rPr>
          <w:sz w:val="28"/>
          <w:szCs w:val="28"/>
        </w:rPr>
        <w:t>4</w:t>
      </w:r>
      <w:r w:rsidRPr="00B83A83">
        <w:rPr>
          <w:sz w:val="28"/>
          <w:szCs w:val="28"/>
        </w:rPr>
        <w:t xml:space="preserve"> г.</w:t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ab/>
      </w:r>
      <w:r w:rsidRPr="00B83A83">
        <w:rPr>
          <w:sz w:val="28"/>
          <w:szCs w:val="28"/>
        </w:rPr>
        <w:t xml:space="preserve">          </w:t>
      </w:r>
      <w:r w:rsidRPr="00B83A83">
        <w:rPr>
          <w:sz w:val="28"/>
          <w:szCs w:val="28"/>
        </w:rPr>
        <w:t xml:space="preserve">№ </w:t>
      </w:r>
      <w:r>
        <w:rPr>
          <w:sz w:val="28"/>
          <w:szCs w:val="28"/>
        </w:rPr>
        <w:t>5а</w:t>
      </w:r>
    </w:p>
    <w:p w:rsidR="004B663F" w:rsidRDefault="004B663F"/>
    <w:p w:rsidR="00B83A83" w:rsidRDefault="00B83A83"/>
    <w:p w:rsidR="004B663F" w:rsidRPr="00B83A83" w:rsidRDefault="004B663F"/>
    <w:p w:rsidR="004B663F" w:rsidRPr="00B83A83" w:rsidRDefault="00B8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83A83">
        <w:rPr>
          <w:sz w:val="28"/>
          <w:szCs w:val="28"/>
        </w:rPr>
        <w:t>О назначении ответственного за направление в Правительство Орловской области сведений о лице, к которому было применено взыскание в виде увольнения (освобождения от должности)</w:t>
      </w:r>
      <w:r>
        <w:rPr>
          <w:sz w:val="28"/>
          <w:szCs w:val="28"/>
        </w:rPr>
        <w:t xml:space="preserve"> </w:t>
      </w:r>
      <w:r w:rsidRPr="00B83A83">
        <w:rPr>
          <w:sz w:val="28"/>
          <w:szCs w:val="28"/>
        </w:rPr>
        <w:t>в связи с утратой доверия за совершение коррупционного правонарушения в администр</w:t>
      </w:r>
      <w:r w:rsidRPr="00B83A83">
        <w:rPr>
          <w:sz w:val="28"/>
          <w:szCs w:val="28"/>
        </w:rPr>
        <w:t xml:space="preserve">ации </w:t>
      </w:r>
      <w:r w:rsidRPr="00B83A83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Корсунского </w:t>
      </w:r>
      <w:r w:rsidRPr="00B83A83">
        <w:rPr>
          <w:sz w:val="28"/>
          <w:szCs w:val="28"/>
        </w:rPr>
        <w:t xml:space="preserve"> сельского поселения</w:t>
      </w:r>
      <w:r w:rsidRPr="00B83A83">
        <w:rPr>
          <w:sz w:val="28"/>
          <w:szCs w:val="28"/>
        </w:rPr>
        <w:t>.</w:t>
      </w:r>
    </w:p>
    <w:p w:rsidR="004B663F" w:rsidRDefault="004B6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83A83" w:rsidRDefault="00B83A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4B663F" w:rsidRDefault="00B83A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5 марта 2018 года №228 «О реестре лиц, уволенных в связи с утратой доверия», распоряжением Губернатора Орловской области от 9 апрел</w:t>
      </w:r>
      <w:r>
        <w:rPr>
          <w:sz w:val="28"/>
          <w:szCs w:val="28"/>
        </w:rPr>
        <w:t>я 2018 года №212-р по вопросам ведения реестра:</w:t>
      </w:r>
    </w:p>
    <w:p w:rsidR="004B663F" w:rsidRDefault="00B83A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Назначить ответственным лицом за направление в Правительство Орловской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</w:t>
      </w:r>
      <w:r>
        <w:rPr>
          <w:sz w:val="28"/>
          <w:szCs w:val="28"/>
        </w:rPr>
        <w:t>рушения в администрации Корсунского</w:t>
      </w:r>
      <w:r>
        <w:rPr>
          <w:sz w:val="28"/>
          <w:szCs w:val="28"/>
        </w:rPr>
        <w:t xml:space="preserve"> сельского поселения администрации Корсунского</w:t>
      </w:r>
      <w:r>
        <w:rPr>
          <w:sz w:val="28"/>
          <w:szCs w:val="28"/>
        </w:rPr>
        <w:t xml:space="preserve"> сельского поселения главного специалиста  Чиннову Татьяну Алексеевну</w:t>
      </w:r>
      <w:r>
        <w:rPr>
          <w:sz w:val="28"/>
          <w:szCs w:val="28"/>
        </w:rPr>
        <w:t>.</w:t>
      </w:r>
    </w:p>
    <w:p w:rsidR="004B663F" w:rsidRDefault="00B83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оставляю за собой.</w:t>
      </w:r>
    </w:p>
    <w:p w:rsidR="004B663F" w:rsidRDefault="00B83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Распоряжение вступ</w:t>
      </w:r>
      <w:r>
        <w:rPr>
          <w:sz w:val="28"/>
          <w:szCs w:val="28"/>
        </w:rPr>
        <w:t>ает в силу со дня его подписания.</w:t>
      </w:r>
    </w:p>
    <w:p w:rsidR="004B663F" w:rsidRDefault="004B663F">
      <w:pPr>
        <w:ind w:firstLine="900"/>
        <w:jc w:val="both"/>
        <w:rPr>
          <w:sz w:val="28"/>
          <w:szCs w:val="28"/>
        </w:rPr>
      </w:pPr>
    </w:p>
    <w:p w:rsidR="004B663F" w:rsidRDefault="004B663F">
      <w:pPr>
        <w:ind w:firstLine="900"/>
        <w:jc w:val="both"/>
        <w:rPr>
          <w:sz w:val="28"/>
          <w:szCs w:val="28"/>
        </w:rPr>
      </w:pPr>
    </w:p>
    <w:p w:rsidR="00B83A83" w:rsidRDefault="00B83A83">
      <w:pPr>
        <w:ind w:firstLine="900"/>
        <w:jc w:val="both"/>
        <w:rPr>
          <w:sz w:val="28"/>
          <w:szCs w:val="28"/>
        </w:rPr>
      </w:pPr>
    </w:p>
    <w:p w:rsidR="00B83A83" w:rsidRDefault="00B83A83">
      <w:pPr>
        <w:ind w:firstLine="900"/>
        <w:jc w:val="both"/>
        <w:rPr>
          <w:sz w:val="28"/>
          <w:szCs w:val="28"/>
        </w:rPr>
      </w:pPr>
    </w:p>
    <w:p w:rsidR="00B83A83" w:rsidRDefault="00B83A83">
      <w:pPr>
        <w:ind w:firstLine="900"/>
        <w:jc w:val="both"/>
        <w:rPr>
          <w:sz w:val="28"/>
          <w:szCs w:val="28"/>
        </w:rPr>
      </w:pPr>
    </w:p>
    <w:p w:rsidR="004B663F" w:rsidRDefault="00B83A83">
      <w:pPr>
        <w:ind w:firstLineChars="250" w:firstLine="700"/>
      </w:pPr>
      <w:r>
        <w:rPr>
          <w:sz w:val="28"/>
          <w:szCs w:val="28"/>
        </w:rPr>
        <w:t xml:space="preserve">Глава  сельского поселения                   </w:t>
      </w:r>
      <w:r w:rsidRPr="00B83A8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О.А. Гончарова</w:t>
      </w:r>
    </w:p>
    <w:p w:rsidR="004B663F" w:rsidRDefault="004B663F">
      <w:pPr>
        <w:jc w:val="both"/>
        <w:rPr>
          <w:sz w:val="28"/>
          <w:szCs w:val="28"/>
        </w:rPr>
      </w:pPr>
    </w:p>
    <w:p w:rsidR="004B663F" w:rsidRDefault="004B663F"/>
    <w:sectPr w:rsidR="004B663F" w:rsidSect="00B83A83">
      <w:pgSz w:w="11906" w:h="16838"/>
      <w:pgMar w:top="993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15644"/>
    <w:rsid w:val="004B663F"/>
    <w:rsid w:val="00B83A83"/>
    <w:rsid w:val="17361E5B"/>
    <w:rsid w:val="1E4F740C"/>
    <w:rsid w:val="22E15644"/>
    <w:rsid w:val="5E3B22CB"/>
    <w:rsid w:val="6819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(2)"/>
    <w:basedOn w:val="a"/>
    <w:qFormat/>
    <w:pPr>
      <w:shd w:val="clear" w:color="auto" w:fill="FFFFFF"/>
      <w:spacing w:before="480" w:after="360" w:line="240" w:lineRule="atLeast"/>
      <w:ind w:hanging="280"/>
    </w:pPr>
    <w:rPr>
      <w:rFonts w:eastAsia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(2)"/>
    <w:basedOn w:val="a"/>
    <w:qFormat/>
    <w:pPr>
      <w:shd w:val="clear" w:color="auto" w:fill="FFFFFF"/>
      <w:spacing w:before="480" w:after="360" w:line="240" w:lineRule="atLeast"/>
      <w:ind w:hanging="280"/>
    </w:pPr>
    <w:rPr>
      <w:rFonts w:eastAsia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User</cp:lastModifiedBy>
  <cp:revision>3</cp:revision>
  <cp:lastPrinted>2024-08-30T13:03:00Z</cp:lastPrinted>
  <dcterms:created xsi:type="dcterms:W3CDTF">2024-07-24T08:53:00Z</dcterms:created>
  <dcterms:modified xsi:type="dcterms:W3CDTF">2024-08-30T13:04:00Z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C9E8AC32EC644C248164719B3B6ABD5E</vt:lpwstr>
  </property>
</Properties>
</file>