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78F" w:rsidRPr="00C2178F" w:rsidRDefault="00C2178F" w:rsidP="00C2178F">
      <w:pPr>
        <w:pStyle w:val="ConsPlusTitle"/>
        <w:widowControl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178F">
        <w:rPr>
          <w:rFonts w:ascii="Times New Roman" w:hAnsi="Times New Roman" w:cs="Times New Roman"/>
          <w:sz w:val="24"/>
          <w:szCs w:val="24"/>
        </w:rPr>
        <w:t>Муниципальный контроль на территории сельского поселения</w:t>
      </w:r>
    </w:p>
    <w:p w:rsidR="00C2178F" w:rsidRPr="00C2178F" w:rsidRDefault="00C2178F" w:rsidP="00C2178F">
      <w:pPr>
        <w:ind w:firstLine="709"/>
        <w:jc w:val="both"/>
      </w:pPr>
    </w:p>
    <w:p w:rsidR="00C2178F" w:rsidRPr="00C2178F" w:rsidRDefault="00C2178F" w:rsidP="00C2178F">
      <w:pPr>
        <w:ind w:firstLine="709"/>
        <w:jc w:val="both"/>
      </w:pPr>
      <w:r w:rsidRPr="00C2178F">
        <w:t xml:space="preserve">1. </w:t>
      </w:r>
      <w:proofErr w:type="gramStart"/>
      <w:r w:rsidRPr="00C2178F">
        <w:t>Органы местного самоуправления организуют и осуществляют муниципальный контроль за соблюдением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Орловской области.</w:t>
      </w:r>
      <w:proofErr w:type="gramEnd"/>
    </w:p>
    <w:p w:rsidR="00C2178F" w:rsidRPr="00C2178F" w:rsidRDefault="00C2178F" w:rsidP="00C2178F">
      <w:pPr>
        <w:ind w:firstLine="709"/>
        <w:jc w:val="both"/>
      </w:pPr>
      <w:r w:rsidRPr="00C2178F">
        <w:t xml:space="preserve">2. К отношениям, связанным с осуществлением муниципального контроля, организацией и проведением проверок юридических лиц, индивидуальных предпринимателей, применяются положения Федерального </w:t>
      </w:r>
      <w:hyperlink r:id="rId4" w:history="1">
        <w:r w:rsidRPr="00C2178F">
          <w:t>закона</w:t>
        </w:r>
      </w:hyperlink>
      <w:r w:rsidRPr="00C2178F">
        <w:t xml:space="preserve">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C2178F" w:rsidRPr="004C757E" w:rsidRDefault="00C2178F" w:rsidP="00C2178F">
      <w:pPr>
        <w:ind w:firstLine="709"/>
        <w:jc w:val="both"/>
        <w:rPr>
          <w:sz w:val="22"/>
          <w:szCs w:val="22"/>
        </w:rPr>
      </w:pPr>
    </w:p>
    <w:p w:rsidR="004C751C" w:rsidRDefault="00C2178F"/>
    <w:sectPr w:rsidR="004C751C" w:rsidSect="00776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178F"/>
    <w:rsid w:val="0003616E"/>
    <w:rsid w:val="00393A34"/>
    <w:rsid w:val="00425BB1"/>
    <w:rsid w:val="004E7EEA"/>
    <w:rsid w:val="007765D4"/>
    <w:rsid w:val="007C072D"/>
    <w:rsid w:val="00C2178F"/>
    <w:rsid w:val="00D75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7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217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F2B8FC594A07C00ACFEA32322FFA3042CE6F464F02766FEC13177CC913LC38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1</cp:revision>
  <dcterms:created xsi:type="dcterms:W3CDTF">2020-02-03T07:49:00Z</dcterms:created>
  <dcterms:modified xsi:type="dcterms:W3CDTF">2020-02-03T07:49:00Z</dcterms:modified>
</cp:coreProperties>
</file>