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9BF" w:rsidRPr="00E04188" w:rsidRDefault="008319BF" w:rsidP="00E04188">
      <w:pPr>
        <w:rPr>
          <w:rFonts w:ascii="Arial" w:hAnsi="Arial" w:cs="Arial"/>
          <w:w w:val="101"/>
          <w:sz w:val="24"/>
          <w:szCs w:val="24"/>
        </w:rPr>
      </w:pPr>
      <w:r w:rsidRPr="00E04188">
        <w:rPr>
          <w:rFonts w:ascii="Arial" w:hAnsi="Arial" w:cs="Arial"/>
          <w:w w:val="101"/>
          <w:sz w:val="24"/>
          <w:szCs w:val="24"/>
        </w:rPr>
        <w:t>РОССИЙСКАЯ ФЕДЕРАЦИЯ</w:t>
      </w:r>
    </w:p>
    <w:p w:rsidR="008319BF" w:rsidRPr="00E04188" w:rsidRDefault="008319BF" w:rsidP="00E04188">
      <w:pPr>
        <w:rPr>
          <w:rFonts w:ascii="Arial" w:hAnsi="Arial" w:cs="Arial"/>
          <w:spacing w:val="3"/>
          <w:w w:val="101"/>
          <w:sz w:val="24"/>
          <w:szCs w:val="24"/>
        </w:rPr>
      </w:pPr>
      <w:r w:rsidRPr="00E04188">
        <w:rPr>
          <w:rFonts w:ascii="Arial" w:hAnsi="Arial" w:cs="Arial"/>
          <w:spacing w:val="3"/>
          <w:w w:val="101"/>
          <w:sz w:val="24"/>
          <w:szCs w:val="24"/>
        </w:rPr>
        <w:t>ОРЛОВСКАЯ ОБЛАСТЬ</w:t>
      </w:r>
    </w:p>
    <w:p w:rsidR="008319BF" w:rsidRPr="00E04188" w:rsidRDefault="008319BF" w:rsidP="00E04188">
      <w:pPr>
        <w:rPr>
          <w:rFonts w:ascii="Arial" w:hAnsi="Arial" w:cs="Arial"/>
          <w:sz w:val="24"/>
          <w:szCs w:val="24"/>
        </w:rPr>
      </w:pPr>
      <w:r w:rsidRPr="00E04188">
        <w:rPr>
          <w:rFonts w:ascii="Arial" w:hAnsi="Arial" w:cs="Arial"/>
          <w:spacing w:val="3"/>
          <w:w w:val="101"/>
          <w:sz w:val="24"/>
          <w:szCs w:val="24"/>
        </w:rPr>
        <w:t>ВЕРХОВСКИЙ РАЙОН</w:t>
      </w:r>
    </w:p>
    <w:p w:rsidR="008319BF" w:rsidRPr="00E04188" w:rsidRDefault="008319BF" w:rsidP="00E04188">
      <w:pPr>
        <w:rPr>
          <w:rFonts w:ascii="Arial" w:hAnsi="Arial" w:cs="Arial"/>
          <w:sz w:val="24"/>
          <w:szCs w:val="24"/>
        </w:rPr>
      </w:pPr>
      <w:r w:rsidRPr="00E04188">
        <w:rPr>
          <w:rFonts w:ascii="Arial" w:hAnsi="Arial" w:cs="Arial"/>
          <w:spacing w:val="3"/>
          <w:w w:val="101"/>
          <w:sz w:val="24"/>
          <w:szCs w:val="24"/>
        </w:rPr>
        <w:t>АДМИНИСТРАЦИЯ ТЕЛЯЖЕНСКОГО СЕЛЬСКОГО ПОСЕЛЕНИЯ</w:t>
      </w:r>
    </w:p>
    <w:p w:rsidR="008319BF" w:rsidRPr="00E04188" w:rsidRDefault="008319BF" w:rsidP="00E04188">
      <w:pPr>
        <w:rPr>
          <w:rFonts w:ascii="Arial" w:hAnsi="Arial" w:cs="Arial"/>
          <w:spacing w:val="1"/>
          <w:w w:val="101"/>
          <w:sz w:val="24"/>
          <w:szCs w:val="24"/>
        </w:rPr>
      </w:pPr>
      <w:r w:rsidRPr="00E04188">
        <w:rPr>
          <w:rFonts w:ascii="Arial" w:hAnsi="Arial" w:cs="Arial"/>
          <w:spacing w:val="1"/>
          <w:w w:val="101"/>
          <w:sz w:val="24"/>
          <w:szCs w:val="24"/>
        </w:rPr>
        <w:t>ПОСТАНОВЛЕНИЕ</w:t>
      </w:r>
    </w:p>
    <w:p w:rsidR="008319BF" w:rsidRPr="00E04188" w:rsidRDefault="008319BF" w:rsidP="00E04188">
      <w:pPr>
        <w:rPr>
          <w:rFonts w:ascii="Arial" w:hAnsi="Arial" w:cs="Arial"/>
          <w:sz w:val="24"/>
          <w:szCs w:val="24"/>
        </w:rPr>
      </w:pPr>
      <w:r w:rsidRPr="00E04188">
        <w:rPr>
          <w:rFonts w:ascii="Arial" w:hAnsi="Arial" w:cs="Arial"/>
          <w:sz w:val="24"/>
          <w:szCs w:val="24"/>
        </w:rPr>
        <w:t xml:space="preserve">12 декабря 2022 года                                                                  № 12     </w:t>
      </w:r>
    </w:p>
    <w:p w:rsidR="008319BF" w:rsidRPr="00E04188" w:rsidRDefault="008319BF" w:rsidP="00E04188">
      <w:pPr>
        <w:rPr>
          <w:rFonts w:ascii="Arial" w:hAnsi="Arial" w:cs="Arial"/>
          <w:sz w:val="24"/>
          <w:szCs w:val="24"/>
        </w:rPr>
      </w:pPr>
      <w:r w:rsidRPr="00E04188">
        <w:rPr>
          <w:rFonts w:ascii="Arial" w:hAnsi="Arial" w:cs="Arial"/>
          <w:sz w:val="24"/>
          <w:szCs w:val="24"/>
        </w:rPr>
        <w:t xml:space="preserve">с. </w:t>
      </w:r>
      <w:proofErr w:type="spellStart"/>
      <w:r w:rsidRPr="00E04188">
        <w:rPr>
          <w:rFonts w:ascii="Arial" w:hAnsi="Arial" w:cs="Arial"/>
          <w:sz w:val="24"/>
          <w:szCs w:val="24"/>
        </w:rPr>
        <w:t>Теляжье</w:t>
      </w:r>
      <w:proofErr w:type="spellEnd"/>
      <w:r w:rsidRPr="00E04188">
        <w:rPr>
          <w:rFonts w:ascii="Arial" w:hAnsi="Arial" w:cs="Arial"/>
          <w:sz w:val="24"/>
          <w:szCs w:val="24"/>
        </w:rPr>
        <w:t xml:space="preserve">                                                                       </w:t>
      </w:r>
    </w:p>
    <w:p w:rsidR="008319BF" w:rsidRPr="00E04188" w:rsidRDefault="008319BF" w:rsidP="00E04188">
      <w:pPr>
        <w:rPr>
          <w:rFonts w:ascii="Arial" w:hAnsi="Arial" w:cs="Arial"/>
          <w:sz w:val="24"/>
          <w:szCs w:val="24"/>
        </w:rPr>
      </w:pPr>
      <w:r w:rsidRPr="00E04188">
        <w:rPr>
          <w:rFonts w:ascii="Arial" w:hAnsi="Arial" w:cs="Arial"/>
          <w:sz w:val="24"/>
          <w:szCs w:val="24"/>
        </w:rPr>
        <w:t xml:space="preserve"> «</w:t>
      </w:r>
      <w:bookmarkStart w:id="0" w:name="_GoBack"/>
      <w:r w:rsidRPr="00E04188">
        <w:rPr>
          <w:rFonts w:ascii="Arial" w:hAnsi="Arial" w:cs="Arial"/>
          <w:sz w:val="24"/>
          <w:szCs w:val="24"/>
        </w:rPr>
        <w:t>О признании утратившим с</w:t>
      </w:r>
      <w:r w:rsidR="00FE5591">
        <w:rPr>
          <w:rFonts w:ascii="Arial" w:hAnsi="Arial" w:cs="Arial"/>
          <w:sz w:val="24"/>
          <w:szCs w:val="24"/>
        </w:rPr>
        <w:t>илу нормативно - правового акта</w:t>
      </w:r>
      <w:bookmarkEnd w:id="0"/>
      <w:r w:rsidRPr="00E04188">
        <w:rPr>
          <w:rFonts w:ascii="Arial" w:hAnsi="Arial" w:cs="Arial"/>
          <w:sz w:val="24"/>
          <w:szCs w:val="24"/>
        </w:rPr>
        <w:t>»</w:t>
      </w:r>
    </w:p>
    <w:p w:rsidR="008319BF" w:rsidRPr="00E04188" w:rsidRDefault="008319BF" w:rsidP="00E04188">
      <w:pPr>
        <w:rPr>
          <w:rFonts w:ascii="Arial" w:hAnsi="Arial" w:cs="Arial"/>
          <w:sz w:val="24"/>
          <w:szCs w:val="24"/>
        </w:rPr>
      </w:pPr>
      <w:r w:rsidRPr="00E04188">
        <w:rPr>
          <w:rFonts w:ascii="Arial" w:hAnsi="Arial" w:cs="Arial"/>
          <w:sz w:val="24"/>
          <w:szCs w:val="24"/>
        </w:rPr>
        <w:t xml:space="preserve">        В целях приведения в соответствие   действующему  законодательству нормативно – правовых актов администрации </w:t>
      </w:r>
      <w:proofErr w:type="spellStart"/>
      <w:r w:rsidRPr="00E04188">
        <w:rPr>
          <w:rFonts w:ascii="Arial" w:hAnsi="Arial" w:cs="Arial"/>
          <w:sz w:val="24"/>
          <w:szCs w:val="24"/>
        </w:rPr>
        <w:t>Теляженского</w:t>
      </w:r>
      <w:proofErr w:type="spellEnd"/>
      <w:r w:rsidRPr="00E04188">
        <w:rPr>
          <w:rFonts w:ascii="Arial" w:hAnsi="Arial" w:cs="Arial"/>
          <w:sz w:val="24"/>
          <w:szCs w:val="24"/>
        </w:rPr>
        <w:t xml:space="preserve"> сельского поселения на основании Конституции Российской Федерации,  Федерального закона от 06.10.2003 г. № 131-ФЗ «Об общих принципах организации местного самоуправления в Российской Федерации», Приказа  Минэкономразвития России 30.08.2011 года №424 «Об утверждения Порядка  ведения органами местного самоуправления реестров муниципального имущества», руководствуясь Уставом </w:t>
      </w:r>
      <w:proofErr w:type="spellStart"/>
      <w:r w:rsidRPr="00E04188">
        <w:rPr>
          <w:rFonts w:ascii="Arial" w:hAnsi="Arial" w:cs="Arial"/>
          <w:sz w:val="24"/>
          <w:szCs w:val="24"/>
        </w:rPr>
        <w:t>Теляженского</w:t>
      </w:r>
      <w:proofErr w:type="spellEnd"/>
      <w:r w:rsidRPr="00E04188">
        <w:rPr>
          <w:rFonts w:ascii="Arial" w:hAnsi="Arial" w:cs="Arial"/>
          <w:sz w:val="24"/>
          <w:szCs w:val="24"/>
        </w:rPr>
        <w:t xml:space="preserve"> сельского поселения, администрация </w:t>
      </w:r>
      <w:proofErr w:type="spellStart"/>
      <w:r w:rsidRPr="00E04188">
        <w:rPr>
          <w:rFonts w:ascii="Arial" w:hAnsi="Arial" w:cs="Arial"/>
          <w:sz w:val="24"/>
          <w:szCs w:val="24"/>
        </w:rPr>
        <w:t>Теляженского</w:t>
      </w:r>
      <w:proofErr w:type="spellEnd"/>
      <w:r w:rsidRPr="00E04188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E04188">
        <w:rPr>
          <w:rFonts w:ascii="Arial" w:hAnsi="Arial" w:cs="Arial"/>
          <w:sz w:val="24"/>
          <w:szCs w:val="24"/>
        </w:rPr>
        <w:t>Верховского</w:t>
      </w:r>
      <w:proofErr w:type="spellEnd"/>
      <w:r w:rsidRPr="00E04188">
        <w:rPr>
          <w:rFonts w:ascii="Arial" w:hAnsi="Arial" w:cs="Arial"/>
          <w:sz w:val="24"/>
          <w:szCs w:val="24"/>
        </w:rPr>
        <w:t xml:space="preserve"> района Орловской области   </w:t>
      </w:r>
      <w:r w:rsidRPr="00E04188">
        <w:rPr>
          <w:rStyle w:val="21"/>
          <w:rFonts w:ascii="Arial" w:hAnsi="Arial" w:cs="Arial"/>
          <w:sz w:val="24"/>
          <w:szCs w:val="24"/>
        </w:rPr>
        <w:t>ПОСТАНОВЛЯЕТ</w:t>
      </w:r>
      <w:r w:rsidRPr="00E04188">
        <w:rPr>
          <w:rFonts w:ascii="Arial" w:hAnsi="Arial" w:cs="Arial"/>
          <w:sz w:val="24"/>
          <w:szCs w:val="24"/>
        </w:rPr>
        <w:t>:</w:t>
      </w:r>
    </w:p>
    <w:p w:rsidR="008319BF" w:rsidRPr="00E04188" w:rsidRDefault="008319BF" w:rsidP="00E04188">
      <w:pPr>
        <w:rPr>
          <w:rFonts w:ascii="Arial" w:hAnsi="Arial" w:cs="Arial"/>
          <w:sz w:val="24"/>
          <w:szCs w:val="24"/>
        </w:rPr>
      </w:pPr>
      <w:r w:rsidRPr="00E04188">
        <w:rPr>
          <w:rFonts w:ascii="Arial" w:hAnsi="Arial" w:cs="Arial"/>
          <w:sz w:val="24"/>
          <w:szCs w:val="24"/>
        </w:rPr>
        <w:t xml:space="preserve">  1. Признать утратившим силу Постановление Администрации </w:t>
      </w:r>
      <w:proofErr w:type="spellStart"/>
      <w:r w:rsidRPr="00E04188">
        <w:rPr>
          <w:rFonts w:ascii="Arial" w:hAnsi="Arial" w:cs="Arial"/>
          <w:sz w:val="24"/>
          <w:szCs w:val="24"/>
        </w:rPr>
        <w:t>Теляженского</w:t>
      </w:r>
      <w:proofErr w:type="spellEnd"/>
      <w:r w:rsidRPr="00E0418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04188">
        <w:rPr>
          <w:rFonts w:ascii="Arial" w:hAnsi="Arial" w:cs="Arial"/>
          <w:sz w:val="24"/>
          <w:szCs w:val="24"/>
        </w:rPr>
        <w:t>сельского  поселения</w:t>
      </w:r>
      <w:proofErr w:type="gramEnd"/>
      <w:r w:rsidRPr="00E041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04188">
        <w:rPr>
          <w:rFonts w:ascii="Arial" w:hAnsi="Arial" w:cs="Arial"/>
          <w:sz w:val="24"/>
          <w:szCs w:val="24"/>
        </w:rPr>
        <w:t>Верховского</w:t>
      </w:r>
      <w:proofErr w:type="spellEnd"/>
      <w:r w:rsidRPr="00E04188">
        <w:rPr>
          <w:rFonts w:ascii="Arial" w:hAnsi="Arial" w:cs="Arial"/>
          <w:sz w:val="24"/>
          <w:szCs w:val="24"/>
        </w:rPr>
        <w:t xml:space="preserve"> района Орловской области от 06 июля 2022 года №2 «Об утверждения Порядка ведения реестра муниципального имущества».</w:t>
      </w:r>
    </w:p>
    <w:p w:rsidR="008319BF" w:rsidRPr="00E04188" w:rsidRDefault="008319BF" w:rsidP="00E04188">
      <w:pPr>
        <w:rPr>
          <w:rFonts w:ascii="Arial" w:hAnsi="Arial" w:cs="Arial"/>
          <w:bCs/>
          <w:color w:val="000000"/>
          <w:sz w:val="24"/>
          <w:szCs w:val="24"/>
        </w:rPr>
      </w:pPr>
      <w:r w:rsidRPr="00E04188">
        <w:rPr>
          <w:rFonts w:ascii="Arial" w:hAnsi="Arial" w:cs="Arial"/>
          <w:sz w:val="24"/>
          <w:szCs w:val="24"/>
        </w:rPr>
        <w:t xml:space="preserve"> 2.  Обнародовать настоящее постановление, разместить </w:t>
      </w:r>
      <w:proofErr w:type="gramStart"/>
      <w:r w:rsidRPr="00E04188">
        <w:rPr>
          <w:rFonts w:ascii="Arial" w:hAnsi="Arial" w:cs="Arial"/>
          <w:sz w:val="24"/>
          <w:szCs w:val="24"/>
        </w:rPr>
        <w:t>на  официальном</w:t>
      </w:r>
      <w:proofErr w:type="gramEnd"/>
      <w:r w:rsidRPr="00E04188">
        <w:rPr>
          <w:rFonts w:ascii="Arial" w:hAnsi="Arial" w:cs="Arial"/>
          <w:sz w:val="24"/>
          <w:szCs w:val="24"/>
        </w:rPr>
        <w:t xml:space="preserve"> Интернет-сайте администрации </w:t>
      </w:r>
      <w:proofErr w:type="spellStart"/>
      <w:r w:rsidRPr="00E04188">
        <w:rPr>
          <w:rFonts w:ascii="Arial" w:hAnsi="Arial" w:cs="Arial"/>
          <w:sz w:val="24"/>
          <w:szCs w:val="24"/>
        </w:rPr>
        <w:t>Верховского</w:t>
      </w:r>
      <w:proofErr w:type="spellEnd"/>
      <w:r w:rsidRPr="00E04188">
        <w:rPr>
          <w:rFonts w:ascii="Arial" w:hAnsi="Arial" w:cs="Arial"/>
          <w:sz w:val="24"/>
          <w:szCs w:val="24"/>
        </w:rPr>
        <w:t xml:space="preserve"> района на странице </w:t>
      </w:r>
      <w:proofErr w:type="spellStart"/>
      <w:r w:rsidRPr="00E04188">
        <w:rPr>
          <w:rFonts w:ascii="Arial" w:hAnsi="Arial" w:cs="Arial"/>
          <w:sz w:val="24"/>
          <w:szCs w:val="24"/>
        </w:rPr>
        <w:t>Теляженского</w:t>
      </w:r>
      <w:proofErr w:type="spellEnd"/>
      <w:r w:rsidRPr="00E04188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E04188">
        <w:rPr>
          <w:rFonts w:ascii="Arial" w:hAnsi="Arial" w:cs="Arial"/>
          <w:sz w:val="24"/>
          <w:szCs w:val="24"/>
        </w:rPr>
        <w:t>Верховского</w:t>
      </w:r>
      <w:proofErr w:type="spellEnd"/>
      <w:r w:rsidRPr="00E04188">
        <w:rPr>
          <w:rFonts w:ascii="Arial" w:hAnsi="Arial" w:cs="Arial"/>
          <w:sz w:val="24"/>
          <w:szCs w:val="24"/>
        </w:rPr>
        <w:t xml:space="preserve"> района Орловской области (www.adminverhov.ru/materials-105).</w:t>
      </w:r>
    </w:p>
    <w:p w:rsidR="008319BF" w:rsidRPr="00E04188" w:rsidRDefault="008319BF" w:rsidP="00E04188">
      <w:pPr>
        <w:rPr>
          <w:rFonts w:ascii="Arial" w:hAnsi="Arial" w:cs="Arial"/>
          <w:sz w:val="24"/>
          <w:szCs w:val="24"/>
        </w:rPr>
      </w:pPr>
      <w:r w:rsidRPr="00E04188">
        <w:rPr>
          <w:rFonts w:ascii="Arial" w:hAnsi="Arial" w:cs="Arial"/>
          <w:sz w:val="24"/>
          <w:szCs w:val="24"/>
        </w:rPr>
        <w:t xml:space="preserve">         </w:t>
      </w:r>
    </w:p>
    <w:p w:rsidR="008319BF" w:rsidRPr="00E04188" w:rsidRDefault="008319BF" w:rsidP="00E04188">
      <w:pPr>
        <w:rPr>
          <w:rFonts w:ascii="Arial" w:hAnsi="Arial" w:cs="Arial"/>
          <w:sz w:val="24"/>
          <w:szCs w:val="24"/>
        </w:rPr>
      </w:pPr>
      <w:proofErr w:type="gramStart"/>
      <w:r w:rsidRPr="00E04188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Теляженского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E04188">
        <w:rPr>
          <w:rFonts w:ascii="Arial" w:hAnsi="Arial" w:cs="Arial"/>
          <w:sz w:val="24"/>
          <w:szCs w:val="24"/>
        </w:rPr>
        <w:t xml:space="preserve">сельского поселения </w:t>
      </w:r>
      <w:r w:rsidRPr="00E04188">
        <w:rPr>
          <w:rFonts w:ascii="Arial" w:hAnsi="Arial" w:cs="Arial"/>
          <w:sz w:val="24"/>
          <w:szCs w:val="24"/>
        </w:rPr>
        <w:tab/>
        <w:t xml:space="preserve">                     </w:t>
      </w:r>
      <w:r w:rsidRPr="00E04188">
        <w:rPr>
          <w:rFonts w:ascii="Arial" w:hAnsi="Arial" w:cs="Arial"/>
          <w:sz w:val="24"/>
          <w:szCs w:val="24"/>
        </w:rPr>
        <w:tab/>
      </w:r>
      <w:r w:rsidRPr="00E04188">
        <w:rPr>
          <w:rFonts w:ascii="Arial" w:hAnsi="Arial" w:cs="Arial"/>
          <w:sz w:val="24"/>
          <w:szCs w:val="24"/>
        </w:rPr>
        <w:tab/>
        <w:t xml:space="preserve"> </w:t>
      </w:r>
      <w:proofErr w:type="spellStart"/>
      <w:r w:rsidRPr="00E04188">
        <w:rPr>
          <w:rFonts w:ascii="Arial" w:hAnsi="Arial" w:cs="Arial"/>
          <w:sz w:val="24"/>
          <w:szCs w:val="24"/>
        </w:rPr>
        <w:t>Ю.Б.Ульянов</w:t>
      </w:r>
      <w:proofErr w:type="spellEnd"/>
      <w:r w:rsidRPr="00E04188">
        <w:rPr>
          <w:rFonts w:ascii="Arial" w:hAnsi="Arial" w:cs="Arial"/>
          <w:sz w:val="24"/>
          <w:szCs w:val="24"/>
        </w:rPr>
        <w:t>.</w:t>
      </w:r>
    </w:p>
    <w:p w:rsidR="008319BF" w:rsidRPr="00E04188" w:rsidRDefault="008319BF" w:rsidP="00E04188">
      <w:pPr>
        <w:rPr>
          <w:rFonts w:ascii="Arial" w:hAnsi="Arial" w:cs="Arial"/>
          <w:color w:val="333333"/>
          <w:sz w:val="24"/>
          <w:szCs w:val="24"/>
          <w:bdr w:val="none" w:sz="0" w:space="0" w:color="auto" w:frame="1"/>
        </w:rPr>
      </w:pPr>
    </w:p>
    <w:p w:rsidR="008319BF" w:rsidRPr="00E04188" w:rsidRDefault="008319BF" w:rsidP="00E04188">
      <w:pPr>
        <w:rPr>
          <w:rFonts w:ascii="Arial" w:hAnsi="Arial" w:cs="Arial"/>
          <w:color w:val="333333"/>
          <w:sz w:val="24"/>
          <w:szCs w:val="24"/>
          <w:bdr w:val="none" w:sz="0" w:space="0" w:color="auto" w:frame="1"/>
        </w:rPr>
      </w:pPr>
    </w:p>
    <w:p w:rsidR="008319BF" w:rsidRPr="00E04188" w:rsidRDefault="008319BF" w:rsidP="00E04188">
      <w:pPr>
        <w:rPr>
          <w:rFonts w:ascii="Arial" w:hAnsi="Arial" w:cs="Arial"/>
          <w:color w:val="333333"/>
          <w:sz w:val="24"/>
          <w:szCs w:val="24"/>
          <w:bdr w:val="none" w:sz="0" w:space="0" w:color="auto" w:frame="1"/>
        </w:rPr>
      </w:pPr>
    </w:p>
    <w:p w:rsidR="008319BF" w:rsidRDefault="008319BF" w:rsidP="00C54D43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333333"/>
          <w:bdr w:val="none" w:sz="0" w:space="0" w:color="auto" w:frame="1"/>
        </w:rPr>
      </w:pPr>
    </w:p>
    <w:p w:rsidR="008319BF" w:rsidRDefault="008319BF" w:rsidP="00C54D43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333333"/>
          <w:bdr w:val="none" w:sz="0" w:space="0" w:color="auto" w:frame="1"/>
        </w:rPr>
      </w:pPr>
    </w:p>
    <w:p w:rsidR="008319BF" w:rsidRDefault="008319BF" w:rsidP="00C54D43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333333"/>
          <w:bdr w:val="none" w:sz="0" w:space="0" w:color="auto" w:frame="1"/>
        </w:rPr>
      </w:pPr>
    </w:p>
    <w:p w:rsidR="008319BF" w:rsidRDefault="008319BF" w:rsidP="00C54D43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333333"/>
          <w:bdr w:val="none" w:sz="0" w:space="0" w:color="auto" w:frame="1"/>
        </w:rPr>
      </w:pPr>
    </w:p>
    <w:p w:rsidR="008319BF" w:rsidRDefault="008319BF" w:rsidP="00C54D43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333333"/>
          <w:bdr w:val="none" w:sz="0" w:space="0" w:color="auto" w:frame="1"/>
        </w:rPr>
      </w:pPr>
    </w:p>
    <w:p w:rsidR="008319BF" w:rsidRDefault="008319BF" w:rsidP="00C54D43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333333"/>
          <w:bdr w:val="none" w:sz="0" w:space="0" w:color="auto" w:frame="1"/>
        </w:rPr>
      </w:pPr>
    </w:p>
    <w:p w:rsidR="008319BF" w:rsidRDefault="008319BF" w:rsidP="00C54D43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333333"/>
          <w:bdr w:val="none" w:sz="0" w:space="0" w:color="auto" w:frame="1"/>
        </w:rPr>
      </w:pPr>
    </w:p>
    <w:p w:rsidR="008319BF" w:rsidRDefault="008319BF" w:rsidP="00135189">
      <w:pPr>
        <w:pStyle w:val="a3"/>
        <w:shd w:val="clear" w:color="auto" w:fill="FFFFFF"/>
        <w:spacing w:before="0" w:beforeAutospacing="0" w:after="0" w:afterAutospacing="0" w:line="288" w:lineRule="atLeast"/>
        <w:jc w:val="right"/>
        <w:rPr>
          <w:rFonts w:ascii="Arial" w:hAnsi="Arial" w:cs="Arial"/>
          <w:color w:val="333333"/>
          <w:bdr w:val="none" w:sz="0" w:space="0" w:color="auto" w:frame="1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</w:t>
      </w:r>
    </w:p>
    <w:sectPr w:rsidR="008319BF" w:rsidSect="00C40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D2709C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62584A8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1DA6B63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952E8C8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E1CB3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018D2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B2617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62D6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68869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2C288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FDD11E7"/>
    <w:multiLevelType w:val="hybridMultilevel"/>
    <w:tmpl w:val="45C86FD2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70CF0B4A"/>
    <w:multiLevelType w:val="hybridMultilevel"/>
    <w:tmpl w:val="A34659A8"/>
    <w:lvl w:ilvl="0" w:tplc="29CE35D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AB53529"/>
    <w:multiLevelType w:val="multilevel"/>
    <w:tmpl w:val="1610D4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5189"/>
    <w:rsid w:val="00040257"/>
    <w:rsid w:val="0007599F"/>
    <w:rsid w:val="000C0F06"/>
    <w:rsid w:val="000C4572"/>
    <w:rsid w:val="000D7BF3"/>
    <w:rsid w:val="00120FC8"/>
    <w:rsid w:val="00135189"/>
    <w:rsid w:val="001866DC"/>
    <w:rsid w:val="001968F4"/>
    <w:rsid w:val="001C5EBB"/>
    <w:rsid w:val="001C7EE6"/>
    <w:rsid w:val="00206C52"/>
    <w:rsid w:val="002314D2"/>
    <w:rsid w:val="00245D5F"/>
    <w:rsid w:val="002554EC"/>
    <w:rsid w:val="002641BC"/>
    <w:rsid w:val="00284762"/>
    <w:rsid w:val="002A6D9A"/>
    <w:rsid w:val="002E30B6"/>
    <w:rsid w:val="00307772"/>
    <w:rsid w:val="003349C6"/>
    <w:rsid w:val="003539B8"/>
    <w:rsid w:val="00390622"/>
    <w:rsid w:val="003966AB"/>
    <w:rsid w:val="003A6FEA"/>
    <w:rsid w:val="003B19EF"/>
    <w:rsid w:val="003B5D44"/>
    <w:rsid w:val="003E26CB"/>
    <w:rsid w:val="003F0F8B"/>
    <w:rsid w:val="00425B63"/>
    <w:rsid w:val="004A0EA7"/>
    <w:rsid w:val="004C5E23"/>
    <w:rsid w:val="00560B78"/>
    <w:rsid w:val="005710D4"/>
    <w:rsid w:val="005753F8"/>
    <w:rsid w:val="00577B60"/>
    <w:rsid w:val="00581309"/>
    <w:rsid w:val="005D4C83"/>
    <w:rsid w:val="005E16DA"/>
    <w:rsid w:val="005E30AD"/>
    <w:rsid w:val="005F11E0"/>
    <w:rsid w:val="005F1DAA"/>
    <w:rsid w:val="00630B8E"/>
    <w:rsid w:val="00652F10"/>
    <w:rsid w:val="00653D9F"/>
    <w:rsid w:val="006549EA"/>
    <w:rsid w:val="00667608"/>
    <w:rsid w:val="00672102"/>
    <w:rsid w:val="006A277D"/>
    <w:rsid w:val="006A6A7C"/>
    <w:rsid w:val="006B3B9E"/>
    <w:rsid w:val="006E0138"/>
    <w:rsid w:val="007875A7"/>
    <w:rsid w:val="00790EC4"/>
    <w:rsid w:val="007B050C"/>
    <w:rsid w:val="007D0B9F"/>
    <w:rsid w:val="007F1779"/>
    <w:rsid w:val="00812996"/>
    <w:rsid w:val="008319BF"/>
    <w:rsid w:val="008353DF"/>
    <w:rsid w:val="0085345E"/>
    <w:rsid w:val="00875CA6"/>
    <w:rsid w:val="0088750F"/>
    <w:rsid w:val="00890C60"/>
    <w:rsid w:val="008B4115"/>
    <w:rsid w:val="008C39A8"/>
    <w:rsid w:val="008E0770"/>
    <w:rsid w:val="008E15EA"/>
    <w:rsid w:val="008E353F"/>
    <w:rsid w:val="008E42D2"/>
    <w:rsid w:val="008F67EE"/>
    <w:rsid w:val="00904740"/>
    <w:rsid w:val="009068A4"/>
    <w:rsid w:val="00910E7E"/>
    <w:rsid w:val="00954E9B"/>
    <w:rsid w:val="00980CD9"/>
    <w:rsid w:val="00981CE3"/>
    <w:rsid w:val="0099282C"/>
    <w:rsid w:val="009A3F30"/>
    <w:rsid w:val="009B6C19"/>
    <w:rsid w:val="009D154D"/>
    <w:rsid w:val="009F2965"/>
    <w:rsid w:val="00A33D8E"/>
    <w:rsid w:val="00A51B7F"/>
    <w:rsid w:val="00A67F34"/>
    <w:rsid w:val="00A80978"/>
    <w:rsid w:val="00A923D6"/>
    <w:rsid w:val="00A928EC"/>
    <w:rsid w:val="00A9348B"/>
    <w:rsid w:val="00AC6722"/>
    <w:rsid w:val="00AE6CDF"/>
    <w:rsid w:val="00B03AC5"/>
    <w:rsid w:val="00B236A0"/>
    <w:rsid w:val="00B408A6"/>
    <w:rsid w:val="00B42A28"/>
    <w:rsid w:val="00B816A6"/>
    <w:rsid w:val="00B83B46"/>
    <w:rsid w:val="00B90FC1"/>
    <w:rsid w:val="00B96706"/>
    <w:rsid w:val="00BB04DF"/>
    <w:rsid w:val="00C04CC2"/>
    <w:rsid w:val="00C12465"/>
    <w:rsid w:val="00C31241"/>
    <w:rsid w:val="00C40F40"/>
    <w:rsid w:val="00C54D43"/>
    <w:rsid w:val="00C56850"/>
    <w:rsid w:val="00CD3CE8"/>
    <w:rsid w:val="00CF083A"/>
    <w:rsid w:val="00CF11C9"/>
    <w:rsid w:val="00D34EF6"/>
    <w:rsid w:val="00D450F4"/>
    <w:rsid w:val="00D46923"/>
    <w:rsid w:val="00DA31E5"/>
    <w:rsid w:val="00DD61D8"/>
    <w:rsid w:val="00E03CA0"/>
    <w:rsid w:val="00E04188"/>
    <w:rsid w:val="00E13030"/>
    <w:rsid w:val="00E276CE"/>
    <w:rsid w:val="00E30615"/>
    <w:rsid w:val="00E42CE1"/>
    <w:rsid w:val="00E46024"/>
    <w:rsid w:val="00E546A8"/>
    <w:rsid w:val="00E62423"/>
    <w:rsid w:val="00ED381F"/>
    <w:rsid w:val="00EE4107"/>
    <w:rsid w:val="00EF09DC"/>
    <w:rsid w:val="00F1769C"/>
    <w:rsid w:val="00F27F9B"/>
    <w:rsid w:val="00F53252"/>
    <w:rsid w:val="00F70C63"/>
    <w:rsid w:val="00FA110D"/>
    <w:rsid w:val="00FE5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E66978E-13FF-4EBD-9EFE-40AB8AB9A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0F4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9"/>
    <w:qFormat/>
    <w:rsid w:val="00904740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04740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rsid w:val="001351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bullet2gif">
    <w:name w:val="msonormalbullet2.gif"/>
    <w:basedOn w:val="a"/>
    <w:uiPriority w:val="99"/>
    <w:rsid w:val="001351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4">
    <w:name w:val="Основной текст (4)_"/>
    <w:link w:val="40"/>
    <w:uiPriority w:val="99"/>
    <w:locked/>
    <w:rsid w:val="00135189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135189"/>
    <w:pPr>
      <w:widowControl w:val="0"/>
      <w:shd w:val="clear" w:color="auto" w:fill="FFFFFF"/>
      <w:spacing w:before="780" w:after="420" w:line="451" w:lineRule="exact"/>
      <w:jc w:val="center"/>
    </w:pPr>
    <w:rPr>
      <w:rFonts w:ascii="Times New Roman" w:hAnsi="Times New Roman"/>
      <w:b/>
      <w:bCs/>
      <w:sz w:val="28"/>
      <w:szCs w:val="28"/>
    </w:rPr>
  </w:style>
  <w:style w:type="character" w:customStyle="1" w:styleId="2">
    <w:name w:val="Основной текст (2)_"/>
    <w:link w:val="20"/>
    <w:uiPriority w:val="99"/>
    <w:locked/>
    <w:rsid w:val="00135189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135189"/>
    <w:pPr>
      <w:widowControl w:val="0"/>
      <w:shd w:val="clear" w:color="auto" w:fill="FFFFFF"/>
      <w:spacing w:before="420" w:after="0" w:line="456" w:lineRule="exact"/>
      <w:jc w:val="both"/>
    </w:pPr>
    <w:rPr>
      <w:rFonts w:ascii="Times New Roman" w:hAnsi="Times New Roman"/>
      <w:sz w:val="28"/>
      <w:szCs w:val="28"/>
    </w:rPr>
  </w:style>
  <w:style w:type="character" w:customStyle="1" w:styleId="21">
    <w:name w:val="Основной текст (2) + Полужирный"/>
    <w:uiPriority w:val="99"/>
    <w:rsid w:val="00135189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/>
    </w:rPr>
  </w:style>
  <w:style w:type="table" w:styleId="a4">
    <w:name w:val="Table Grid"/>
    <w:basedOn w:val="a1"/>
    <w:uiPriority w:val="99"/>
    <w:rsid w:val="0013518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bullet2gifbullet1gif">
    <w:name w:val="msonormalbullet2gifbullet1.gif"/>
    <w:basedOn w:val="a"/>
    <w:uiPriority w:val="99"/>
    <w:rsid w:val="001351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bullet2gifbullet3gif">
    <w:name w:val="msonormalbullet2gifbullet3.gif"/>
    <w:basedOn w:val="a"/>
    <w:uiPriority w:val="99"/>
    <w:rsid w:val="001351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Hyperlink"/>
    <w:uiPriority w:val="99"/>
    <w:semiHidden/>
    <w:rsid w:val="00904740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9047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904740"/>
    <w:rPr>
      <w:rFonts w:ascii="Courier New" w:hAnsi="Courier New" w:cs="Courier New"/>
      <w:sz w:val="20"/>
      <w:szCs w:val="20"/>
    </w:rPr>
  </w:style>
  <w:style w:type="paragraph" w:styleId="a6">
    <w:name w:val="Body Text"/>
    <w:basedOn w:val="a"/>
    <w:link w:val="a7"/>
    <w:uiPriority w:val="99"/>
    <w:semiHidden/>
    <w:rsid w:val="00904740"/>
    <w:pPr>
      <w:widowControl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Arial" w:hAnsi="Arial"/>
      <w:sz w:val="20"/>
      <w:szCs w:val="20"/>
    </w:rPr>
  </w:style>
  <w:style w:type="character" w:customStyle="1" w:styleId="a7">
    <w:name w:val="Основной текст Знак"/>
    <w:link w:val="a6"/>
    <w:uiPriority w:val="99"/>
    <w:semiHidden/>
    <w:locked/>
    <w:rsid w:val="00904740"/>
    <w:rPr>
      <w:rFonts w:ascii="Arial" w:hAnsi="Arial" w:cs="Times New Roman"/>
      <w:sz w:val="20"/>
      <w:szCs w:val="20"/>
    </w:rPr>
  </w:style>
  <w:style w:type="paragraph" w:customStyle="1" w:styleId="consplusnonformat">
    <w:name w:val="consplusnonformat"/>
    <w:basedOn w:val="a"/>
    <w:uiPriority w:val="99"/>
    <w:rsid w:val="0090474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basedOn w:val="a"/>
    <w:uiPriority w:val="99"/>
    <w:rsid w:val="0090474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docaccesstitle">
    <w:name w:val="docaccess_title"/>
    <w:uiPriority w:val="99"/>
    <w:rsid w:val="00904740"/>
    <w:rPr>
      <w:rFonts w:ascii="Times New Roman" w:hAnsi="Times New Roman"/>
    </w:rPr>
  </w:style>
  <w:style w:type="character" w:customStyle="1" w:styleId="blk">
    <w:name w:val="blk"/>
    <w:uiPriority w:val="99"/>
    <w:rsid w:val="00904740"/>
    <w:rPr>
      <w:rFonts w:cs="Times New Roman"/>
    </w:rPr>
  </w:style>
  <w:style w:type="character" w:customStyle="1" w:styleId="a8">
    <w:name w:val="Основной текст_"/>
    <w:link w:val="11"/>
    <w:uiPriority w:val="99"/>
    <w:locked/>
    <w:rsid w:val="00FA110D"/>
    <w:rPr>
      <w:rFonts w:cs="Times New Roman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8"/>
    <w:uiPriority w:val="99"/>
    <w:rsid w:val="00FA110D"/>
    <w:pPr>
      <w:shd w:val="clear" w:color="auto" w:fill="FFFFFF"/>
      <w:spacing w:after="360" w:line="384" w:lineRule="exact"/>
      <w:jc w:val="center"/>
    </w:pPr>
    <w:rPr>
      <w:sz w:val="25"/>
      <w:szCs w:val="25"/>
    </w:rPr>
  </w:style>
  <w:style w:type="paragraph" w:customStyle="1" w:styleId="pboth">
    <w:name w:val="pboth"/>
    <w:basedOn w:val="a"/>
    <w:uiPriority w:val="99"/>
    <w:rsid w:val="006549E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3pt">
    <w:name w:val="Основной текст + 13 pt"/>
    <w:uiPriority w:val="99"/>
    <w:rsid w:val="006549EA"/>
    <w:rPr>
      <w:rFonts w:cs="Times New Roman"/>
      <w:sz w:val="26"/>
      <w:szCs w:val="26"/>
      <w:shd w:val="clear" w:color="auto" w:fill="FFFFFF"/>
    </w:rPr>
  </w:style>
  <w:style w:type="paragraph" w:customStyle="1" w:styleId="ConsPlusTitle">
    <w:name w:val="ConsPlusTitle"/>
    <w:uiPriority w:val="99"/>
    <w:rsid w:val="00E30615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2"/>
      <w:szCs w:val="22"/>
    </w:rPr>
  </w:style>
  <w:style w:type="paragraph" w:styleId="a9">
    <w:name w:val="No Spacing"/>
    <w:uiPriority w:val="99"/>
    <w:qFormat/>
    <w:rsid w:val="002314D2"/>
    <w:rPr>
      <w:rFonts w:ascii="Times New Roman" w:hAnsi="Times New Roman"/>
      <w:sz w:val="24"/>
      <w:szCs w:val="24"/>
    </w:rPr>
  </w:style>
  <w:style w:type="paragraph" w:customStyle="1" w:styleId="s1">
    <w:name w:val="s_1"/>
    <w:basedOn w:val="a"/>
    <w:uiPriority w:val="99"/>
    <w:rsid w:val="005F11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22">
    <w:name w:val="s_22"/>
    <w:basedOn w:val="a"/>
    <w:uiPriority w:val="99"/>
    <w:rsid w:val="005F11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link-list">
    <w:name w:val="link-list"/>
    <w:uiPriority w:val="99"/>
    <w:rsid w:val="005F11E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738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8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8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8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8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8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8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8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8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8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73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3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3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73852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73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3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73854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73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73854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546</TotalTime>
  <Pages>2</Pages>
  <Words>232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84</cp:revision>
  <cp:lastPrinted>2022-12-12T07:19:00Z</cp:lastPrinted>
  <dcterms:created xsi:type="dcterms:W3CDTF">2021-12-09T08:12:00Z</dcterms:created>
  <dcterms:modified xsi:type="dcterms:W3CDTF">2023-01-11T13:18:00Z</dcterms:modified>
</cp:coreProperties>
</file>