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EC" w:rsidRDefault="006845EC" w:rsidP="005B459A">
      <w:pPr>
        <w:widowControl w:val="0"/>
        <w:jc w:val="center"/>
        <w:rPr>
          <w:rFonts w:ascii="NTTimes/Cyrillic" w:hAnsi="NTTimes/Cyrillic"/>
          <w:spacing w:val="20"/>
          <w:sz w:val="40"/>
        </w:rPr>
      </w:pPr>
      <w:r>
        <w:rPr>
          <w:rFonts w:ascii="NTTimes/Cyrillic Cyr" w:hAnsi="NTTimes/Cyrillic Cyr"/>
          <w:spacing w:val="20"/>
          <w:sz w:val="40"/>
        </w:rPr>
        <w:t>Российская Федерация</w:t>
      </w:r>
    </w:p>
    <w:p w:rsidR="006845EC" w:rsidRDefault="006845EC" w:rsidP="005B459A">
      <w:pPr>
        <w:pStyle w:val="Header"/>
        <w:widowControl w:val="0"/>
        <w:jc w:val="center"/>
        <w:rPr>
          <w:rFonts w:ascii="NTTimes/Cyrillic" w:hAnsi="NTTimes/Cyrillic"/>
          <w:spacing w:val="20"/>
          <w:sz w:val="40"/>
        </w:rPr>
      </w:pPr>
      <w:r>
        <w:rPr>
          <w:rFonts w:ascii="NTTimes/Cyrillic Cyr" w:hAnsi="NTTimes/Cyrillic Cyr"/>
          <w:spacing w:val="20"/>
          <w:sz w:val="40"/>
        </w:rPr>
        <w:t>Орловская область</w:t>
      </w:r>
    </w:p>
    <w:p w:rsidR="006845EC" w:rsidRDefault="006845EC" w:rsidP="005B459A">
      <w:pPr>
        <w:pStyle w:val="Header"/>
        <w:widowControl w:val="0"/>
        <w:jc w:val="center"/>
        <w:rPr>
          <w:rFonts w:ascii="NTTimes/Cyrillic" w:hAnsi="NTTimes/Cyrillic"/>
          <w:spacing w:val="20"/>
          <w:sz w:val="16"/>
        </w:rPr>
      </w:pPr>
    </w:p>
    <w:p w:rsidR="006845EC" w:rsidRDefault="006845EC" w:rsidP="005B459A">
      <w:pPr>
        <w:pStyle w:val="Header"/>
        <w:widowControl w:val="0"/>
        <w:jc w:val="center"/>
        <w:rPr>
          <w:rFonts w:ascii="Times New Roman" w:hAnsi="Times New Roman"/>
          <w:spacing w:val="20"/>
          <w:sz w:val="36"/>
        </w:rPr>
      </w:pPr>
      <w:r>
        <w:rPr>
          <w:rFonts w:ascii="AGOptimaCyr" w:hAnsi="AGOptimaCyr"/>
          <w:spacing w:val="20"/>
          <w:sz w:val="36"/>
        </w:rPr>
        <w:t xml:space="preserve">ВЕРХОВСКИЙ РАЙОННЫЙ </w:t>
      </w:r>
    </w:p>
    <w:p w:rsidR="006845EC" w:rsidRDefault="006845EC" w:rsidP="005B459A">
      <w:pPr>
        <w:pStyle w:val="Header"/>
        <w:widowControl w:val="0"/>
        <w:spacing w:line="360" w:lineRule="auto"/>
        <w:jc w:val="center"/>
        <w:rPr>
          <w:rFonts w:ascii="AGOptimaCyr" w:hAnsi="AGOptimaCyr"/>
          <w:spacing w:val="20"/>
          <w:sz w:val="36"/>
        </w:rPr>
      </w:pPr>
      <w:r>
        <w:rPr>
          <w:rFonts w:ascii="AGOptimaCyr" w:hAnsi="AGOptimaCyr"/>
          <w:spacing w:val="20"/>
          <w:sz w:val="36"/>
        </w:rPr>
        <w:t>СОВЕТ</w:t>
      </w:r>
      <w:r>
        <w:rPr>
          <w:rFonts w:ascii="Times New Roman" w:hAnsi="Times New Roman"/>
          <w:spacing w:val="20"/>
          <w:sz w:val="36"/>
        </w:rPr>
        <w:t xml:space="preserve"> </w:t>
      </w:r>
      <w:r>
        <w:rPr>
          <w:rFonts w:ascii="AGOptimaCyr" w:hAnsi="AGOptimaCyr"/>
          <w:spacing w:val="20"/>
          <w:sz w:val="36"/>
        </w:rPr>
        <w:t>НАРОДНЫХ ДЕПУТАТОВ</w:t>
      </w:r>
    </w:p>
    <w:p w:rsidR="006845EC" w:rsidRDefault="006845EC" w:rsidP="005B459A">
      <w:pPr>
        <w:pStyle w:val="Header"/>
        <w:widowControl w:val="0"/>
        <w:spacing w:line="48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РЕШЕНИЕ </w:t>
      </w:r>
    </w:p>
    <w:p w:rsidR="006845EC" w:rsidRDefault="006845EC" w:rsidP="005B459A">
      <w:pPr>
        <w:pStyle w:val="Header"/>
        <w:widowControl w:val="0"/>
        <w:tabs>
          <w:tab w:val="clear" w:pos="4677"/>
          <w:tab w:val="left" w:pos="718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«26 » августа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/>
            <w:sz w:val="28"/>
            <w:szCs w:val="28"/>
          </w:rPr>
          <w:t>2015 г</w:t>
        </w:r>
      </w:smartTag>
      <w:r>
        <w:rPr>
          <w:rFonts w:ascii="Times New Roman" w:hAnsi="Times New Roman"/>
          <w:b/>
          <w:sz w:val="28"/>
          <w:szCs w:val="28"/>
        </w:rPr>
        <w:t>.  №41/337-рс                       Принято на 41 заседании</w:t>
      </w:r>
    </w:p>
    <w:p w:rsidR="006845EC" w:rsidRDefault="006845EC" w:rsidP="005B459A">
      <w:pPr>
        <w:pStyle w:val="Header"/>
        <w:widowControl w:val="0"/>
        <w:tabs>
          <w:tab w:val="clear" w:pos="4677"/>
          <w:tab w:val="left" w:pos="624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 Верховье                                                   Верховского районного</w:t>
      </w:r>
    </w:p>
    <w:p w:rsidR="006845EC" w:rsidRDefault="006845EC" w:rsidP="005B459A">
      <w:pPr>
        <w:pStyle w:val="Header"/>
        <w:widowControl w:val="0"/>
        <w:tabs>
          <w:tab w:val="clear" w:pos="4677"/>
          <w:tab w:val="left" w:pos="624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Совета народных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</w:t>
      </w:r>
    </w:p>
    <w:p w:rsidR="006845EC" w:rsidRDefault="006845EC" w:rsidP="005B459A">
      <w:pPr>
        <w:pStyle w:val="Header"/>
        <w:widowControl w:val="0"/>
        <w:tabs>
          <w:tab w:val="left" w:pos="321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6845EC" w:rsidRPr="0045764B" w:rsidRDefault="006845EC" w:rsidP="0045764B">
      <w:pPr>
        <w:autoSpaceDE w:val="0"/>
        <w:autoSpaceDN w:val="0"/>
        <w:adjustRightInd w:val="0"/>
        <w:rPr>
          <w:b/>
          <w:sz w:val="28"/>
          <w:szCs w:val="28"/>
        </w:rPr>
      </w:pPr>
      <w:r w:rsidRPr="0045764B">
        <w:rPr>
          <w:b/>
          <w:sz w:val="28"/>
          <w:szCs w:val="28"/>
        </w:rPr>
        <w:t xml:space="preserve">Об утверждении Порядка дополнительного использования собственных материальных ресурсов и финансовых средств </w:t>
      </w:r>
      <w:r>
        <w:rPr>
          <w:b/>
          <w:sz w:val="28"/>
          <w:szCs w:val="28"/>
        </w:rPr>
        <w:t xml:space="preserve">Верховского </w:t>
      </w:r>
      <w:r w:rsidRPr="0045764B">
        <w:rPr>
          <w:b/>
          <w:sz w:val="28"/>
          <w:szCs w:val="28"/>
        </w:rPr>
        <w:t xml:space="preserve">района для осуществления переданных ему отдельных полномочий (или части полномочий) от поселений, входящих в состав </w:t>
      </w:r>
      <w:r>
        <w:rPr>
          <w:b/>
          <w:sz w:val="28"/>
          <w:szCs w:val="28"/>
        </w:rPr>
        <w:t>Верховского</w:t>
      </w:r>
      <w:r w:rsidRPr="0045764B">
        <w:rPr>
          <w:b/>
          <w:sz w:val="28"/>
          <w:szCs w:val="28"/>
        </w:rPr>
        <w:t xml:space="preserve"> района</w:t>
      </w:r>
    </w:p>
    <w:p w:rsidR="006845EC" w:rsidRDefault="006845EC" w:rsidP="005B459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845EC" w:rsidRPr="004C0A70" w:rsidRDefault="006845EC" w:rsidP="005B459A">
      <w:pPr>
        <w:autoSpaceDE w:val="0"/>
        <w:ind w:firstLine="709"/>
        <w:jc w:val="both"/>
        <w:rPr>
          <w:bCs/>
          <w:sz w:val="28"/>
          <w:szCs w:val="28"/>
        </w:rPr>
      </w:pPr>
      <w:r w:rsidRPr="004C0A70">
        <w:rPr>
          <w:sz w:val="28"/>
          <w:szCs w:val="28"/>
        </w:rPr>
        <w:t xml:space="preserve">Рассмотрев предложения администрации Верховского района Орловской области, на основании части 4 статьи 15 Федерального закона от 6 октября 2003 года № 131-ФЗ «Об общих принципах организации местного самоуправления в Российской Федерации», руководствуясь Уставом Верховского района Орловской области, </w:t>
      </w:r>
      <w:r w:rsidRPr="004C0A70">
        <w:rPr>
          <w:bCs/>
          <w:sz w:val="28"/>
          <w:szCs w:val="28"/>
        </w:rPr>
        <w:t>Верховский районный Совет народных депутатов РЕШИЛ:</w:t>
      </w:r>
    </w:p>
    <w:p w:rsidR="006845EC" w:rsidRPr="004C0A70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45EC" w:rsidRDefault="006845EC" w:rsidP="004576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</w:t>
      </w:r>
      <w:r w:rsidRPr="004C0A70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9" w:tooltip="Ссылка на текущий документ" w:history="1">
        <w:r w:rsidRPr="004C0A7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C0A70">
        <w:rPr>
          <w:rFonts w:ascii="Times New Roman" w:hAnsi="Times New Roman" w:cs="Times New Roman"/>
          <w:sz w:val="28"/>
          <w:szCs w:val="28"/>
        </w:rPr>
        <w:t xml:space="preserve"> дополнительного использования собственных материальных ресурсов и финансовых средств </w:t>
      </w:r>
      <w:r w:rsidRPr="0045764B">
        <w:rPr>
          <w:rFonts w:ascii="Times New Roman" w:hAnsi="Times New Roman" w:cs="Times New Roman"/>
          <w:sz w:val="28"/>
          <w:szCs w:val="28"/>
        </w:rPr>
        <w:t>Верховского района для осуществления переданных ему отдельных полномочий (или части полномочий) от поселений, входящих в состав Верховского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6845EC" w:rsidRPr="0045764B" w:rsidRDefault="006845EC" w:rsidP="004576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764B">
        <w:rPr>
          <w:rFonts w:ascii="Times New Roman" w:hAnsi="Times New Roman" w:cs="Times New Roman"/>
          <w:sz w:val="28"/>
          <w:szCs w:val="28"/>
        </w:rPr>
        <w:t xml:space="preserve"> 2. Настоящее решение вступает в силу со дня его официального опубликования (обнародования).</w:t>
      </w:r>
    </w:p>
    <w:p w:rsidR="006845EC" w:rsidRPr="004C0A70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45EC" w:rsidRDefault="006845EC" w:rsidP="0045764B">
      <w:pPr>
        <w:tabs>
          <w:tab w:val="left" w:pos="8055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Верховского района                                                  А.И. Миронов</w:t>
      </w: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4C0A70">
      <w:pPr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Default="006845EC" w:rsidP="00A67DF7">
      <w:pPr>
        <w:ind w:firstLine="709"/>
        <w:jc w:val="right"/>
        <w:rPr>
          <w:sz w:val="28"/>
          <w:szCs w:val="28"/>
        </w:rPr>
      </w:pPr>
    </w:p>
    <w:p w:rsidR="006845EC" w:rsidRPr="00AE56ED" w:rsidRDefault="006845EC" w:rsidP="00AE56ED">
      <w:pPr>
        <w:ind w:firstLine="709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Pr="00AE56ED">
        <w:rPr>
          <w:b/>
          <w:sz w:val="24"/>
          <w:szCs w:val="24"/>
        </w:rPr>
        <w:t>Приложение</w:t>
      </w:r>
    </w:p>
    <w:p w:rsidR="006845EC" w:rsidRPr="00AE56ED" w:rsidRDefault="006845EC" w:rsidP="00AE56ED">
      <w:pPr>
        <w:ind w:firstLine="709"/>
        <w:jc w:val="center"/>
        <w:rPr>
          <w:b/>
          <w:sz w:val="24"/>
          <w:szCs w:val="24"/>
        </w:rPr>
      </w:pPr>
      <w:r w:rsidRPr="00AE56ED">
        <w:rPr>
          <w:b/>
          <w:sz w:val="24"/>
          <w:szCs w:val="24"/>
        </w:rPr>
        <w:t xml:space="preserve">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AE56ED">
        <w:rPr>
          <w:b/>
          <w:sz w:val="24"/>
          <w:szCs w:val="24"/>
        </w:rPr>
        <w:t xml:space="preserve"> к решению Верховского районного</w:t>
      </w:r>
    </w:p>
    <w:p w:rsidR="006845EC" w:rsidRPr="00AE56ED" w:rsidRDefault="006845EC" w:rsidP="00AE56ED">
      <w:pPr>
        <w:ind w:firstLine="709"/>
        <w:jc w:val="center"/>
        <w:rPr>
          <w:b/>
          <w:sz w:val="24"/>
          <w:szCs w:val="24"/>
        </w:rPr>
      </w:pPr>
      <w:r w:rsidRPr="00AE56ED">
        <w:rPr>
          <w:b/>
          <w:sz w:val="24"/>
          <w:szCs w:val="24"/>
        </w:rPr>
        <w:t xml:space="preserve">                                                                    Совета народных депутатов </w:t>
      </w:r>
    </w:p>
    <w:p w:rsidR="006845EC" w:rsidRPr="00AE56ED" w:rsidRDefault="006845EC" w:rsidP="00A67DF7">
      <w:pPr>
        <w:pStyle w:val="ConsPlusNormal"/>
        <w:ind w:firstLine="540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AE56ED">
        <w:rPr>
          <w:rFonts w:ascii="Times New Roman" w:hAnsi="Times New Roman"/>
          <w:b/>
          <w:spacing w:val="2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pacing w:val="20"/>
          <w:sz w:val="24"/>
          <w:szCs w:val="24"/>
        </w:rPr>
        <w:t xml:space="preserve">     </w:t>
      </w:r>
      <w:r w:rsidRPr="00AE56ED">
        <w:rPr>
          <w:rFonts w:ascii="Times New Roman" w:hAnsi="Times New Roman"/>
          <w:b/>
          <w:spacing w:val="20"/>
          <w:sz w:val="24"/>
          <w:szCs w:val="24"/>
        </w:rPr>
        <w:t xml:space="preserve">от «26» августа </w:t>
      </w:r>
      <w:smartTag w:uri="urn:schemas-microsoft-com:office:smarttags" w:element="metricconverter">
        <w:smartTagPr>
          <w:attr w:name="ProductID" w:val="2015 г"/>
        </w:smartTagPr>
        <w:r w:rsidRPr="00AE56ED">
          <w:rPr>
            <w:rFonts w:ascii="Times New Roman" w:hAnsi="Times New Roman"/>
            <w:b/>
            <w:spacing w:val="20"/>
            <w:sz w:val="24"/>
            <w:szCs w:val="24"/>
          </w:rPr>
          <w:t>2015 г</w:t>
        </w:r>
      </w:smartTag>
      <w:r w:rsidRPr="00AE56ED">
        <w:rPr>
          <w:rFonts w:ascii="Times New Roman" w:hAnsi="Times New Roman"/>
          <w:b/>
          <w:spacing w:val="20"/>
          <w:sz w:val="24"/>
          <w:szCs w:val="24"/>
        </w:rPr>
        <w:t>. №41/337-рс</w:t>
      </w:r>
    </w:p>
    <w:p w:rsidR="006845EC" w:rsidRPr="002C5674" w:rsidRDefault="006845EC" w:rsidP="00A67DF7">
      <w:pPr>
        <w:ind w:firstLine="709"/>
        <w:jc w:val="right"/>
        <w:rPr>
          <w:sz w:val="24"/>
          <w:szCs w:val="24"/>
        </w:rPr>
      </w:pPr>
    </w:p>
    <w:p w:rsidR="006845EC" w:rsidRPr="002C5674" w:rsidRDefault="006845EC" w:rsidP="00A67DF7">
      <w:pPr>
        <w:pStyle w:val="ConsPlusNormal"/>
        <w:ind w:firstLine="540"/>
        <w:jc w:val="right"/>
        <w:rPr>
          <w:rFonts w:ascii="Times New Roman" w:hAnsi="Times New Roman" w:cs="Times New Roman"/>
          <w:spacing w:val="20"/>
          <w:sz w:val="24"/>
          <w:szCs w:val="24"/>
        </w:rPr>
      </w:pPr>
    </w:p>
    <w:p w:rsidR="006845EC" w:rsidRPr="002C5674" w:rsidRDefault="006845EC" w:rsidP="00A67DF7">
      <w:pPr>
        <w:jc w:val="center"/>
        <w:rPr>
          <w:b/>
          <w:bCs/>
          <w:sz w:val="24"/>
          <w:szCs w:val="24"/>
        </w:rPr>
      </w:pPr>
      <w:r w:rsidRPr="002C5674">
        <w:rPr>
          <w:b/>
          <w:bCs/>
          <w:sz w:val="24"/>
          <w:szCs w:val="24"/>
        </w:rPr>
        <w:t xml:space="preserve">Порядок </w:t>
      </w:r>
    </w:p>
    <w:p w:rsidR="006845EC" w:rsidRPr="002C5674" w:rsidRDefault="006845EC" w:rsidP="00A67DF7">
      <w:pPr>
        <w:jc w:val="center"/>
        <w:rPr>
          <w:b/>
          <w:bCs/>
          <w:sz w:val="24"/>
          <w:szCs w:val="24"/>
        </w:rPr>
      </w:pPr>
      <w:r w:rsidRPr="002C5674">
        <w:rPr>
          <w:b/>
          <w:bCs/>
          <w:sz w:val="24"/>
          <w:szCs w:val="24"/>
        </w:rPr>
        <w:t>дополнительного использования собственных материальных ресурсов и финансовых средств Верховского района для осуществления переданных ему отдельных полномочий (или части полномочий) от поселений, входящих в состав территории Верховского района</w:t>
      </w:r>
    </w:p>
    <w:p w:rsidR="006845EC" w:rsidRPr="002C5674" w:rsidRDefault="006845EC" w:rsidP="00A67DF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1. Настоящий Порядок регламентирует случаи и порядок дополнительного использования собственных материальных ресурсов и финансовых средств Верховского района при осуществлении переданных ему отдельных полномочий (или части полномочий) от поселений, входящих в состав территории Верховского района.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2. Дополнительные материальные ресурсы и финансовые средства на исполнение полномочий используются в целях обеспечения исполнения переданных Верховского району полномочий надлежащим образом в полном объеме и с соблюдением норм законодательства.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3. Верховский район вправе использовать дополнительные собственные материальные ресурсы и финансовые средства в случаях: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1) недостаточности материальных ресурсов и финансовых средств, предоставленных бюджету Верховского района в виде иных межбюджетных трансфертов на обеспечение переданных ему полномочий на текущий финансовый год;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2) задержки поступления в бюджет Верховского района иных межбюджетных трансфертов на обеспечение переданных ему полномочий с последующим восстановлением денежных средств.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4. Дополнительные собственные материальные ресурсы и финансовые средства могут использоваться на цели, указанные в соглашении о передаче полномочий (далее - соглашения), в рамках утвержденного бюджета Верховского района на соответствующий финансовый год.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5. Предложения о дополнительном использовании собственных материальных ресурсов и финансовых средств Верховского района для осуществления переданных ему полномочий (или части полномочий) вносятся главой администрации района в Верховский районный Совет народных депутатов вместе с внесением на рассмотрение проекта бюджета района на очередной финансовый год либо при внесении изменений в бюджет района в течение текущего финансового года.</w:t>
      </w:r>
    </w:p>
    <w:p w:rsidR="006845EC" w:rsidRPr="002C5674" w:rsidRDefault="006845EC" w:rsidP="005B4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>Предложение главы администрации района о дополнительном использовании собственных материальных ресурсов и финансовых средств должно содержать целесообразность и направления дополнительного использования собственных материальных ресурсов и финансовых средств для осуществления конкретного переданного Верховскому  району полномочия (или части полномочия) от конкретного поселения, входящего в состав Верховского района, экономически обоснованный расчет их объема.</w:t>
      </w:r>
    </w:p>
    <w:p w:rsidR="006845EC" w:rsidRPr="002C5674" w:rsidRDefault="006845EC" w:rsidP="004576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5674">
        <w:rPr>
          <w:rFonts w:ascii="Times New Roman" w:hAnsi="Times New Roman" w:cs="Times New Roman"/>
          <w:sz w:val="24"/>
          <w:szCs w:val="24"/>
        </w:rPr>
        <w:t xml:space="preserve">6. Финансирование расходов осуществляется в пределах предусмотренных в бюджете района дополнительных собственных материальных ресурсов и финансовых средств Верховского района на осуществление переданных ему полномочий. </w:t>
      </w:r>
    </w:p>
    <w:p w:rsidR="006845EC" w:rsidRPr="0045764B" w:rsidRDefault="006845EC">
      <w:pPr>
        <w:rPr>
          <w:sz w:val="28"/>
          <w:szCs w:val="28"/>
        </w:rPr>
      </w:pPr>
    </w:p>
    <w:sectPr w:rsidR="006845EC" w:rsidRPr="0045764B" w:rsidSect="000743D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5EC" w:rsidRDefault="006845EC" w:rsidP="0045764B">
      <w:r>
        <w:separator/>
      </w:r>
    </w:p>
  </w:endnote>
  <w:endnote w:type="continuationSeparator" w:id="0">
    <w:p w:rsidR="006845EC" w:rsidRDefault="006845EC" w:rsidP="00457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5EC" w:rsidRDefault="006845EC">
    <w:pPr>
      <w:pStyle w:val="Footer"/>
      <w:jc w:val="right"/>
    </w:pPr>
  </w:p>
  <w:p w:rsidR="006845EC" w:rsidRDefault="006845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5EC" w:rsidRDefault="006845EC" w:rsidP="0045764B">
      <w:r>
        <w:separator/>
      </w:r>
    </w:p>
  </w:footnote>
  <w:footnote w:type="continuationSeparator" w:id="0">
    <w:p w:rsidR="006845EC" w:rsidRDefault="006845EC" w:rsidP="004576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59A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4AC8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875F2"/>
    <w:rsid w:val="001903BA"/>
    <w:rsid w:val="0019238D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43B2"/>
    <w:rsid w:val="001D4922"/>
    <w:rsid w:val="001E127F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674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D6F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643F"/>
    <w:rsid w:val="00417352"/>
    <w:rsid w:val="00417DBA"/>
    <w:rsid w:val="00421068"/>
    <w:rsid w:val="00421CDD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4526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5764B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0A70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B7F"/>
    <w:rsid w:val="005432B3"/>
    <w:rsid w:val="00543DFC"/>
    <w:rsid w:val="00545996"/>
    <w:rsid w:val="00545BAC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15C9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459A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355B"/>
    <w:rsid w:val="0061377A"/>
    <w:rsid w:val="00615A1E"/>
    <w:rsid w:val="00616D33"/>
    <w:rsid w:val="006204F5"/>
    <w:rsid w:val="0062177C"/>
    <w:rsid w:val="0062330B"/>
    <w:rsid w:val="006235C7"/>
    <w:rsid w:val="00625EE9"/>
    <w:rsid w:val="00626AF6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45EC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1A47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7184"/>
    <w:rsid w:val="00950F2C"/>
    <w:rsid w:val="009513CB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65E0E"/>
    <w:rsid w:val="00A67DF7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6ED6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56ED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784A"/>
    <w:rsid w:val="00B27DD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4AB3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55C9"/>
    <w:rsid w:val="00F07078"/>
    <w:rsid w:val="00F1262C"/>
    <w:rsid w:val="00F12A9F"/>
    <w:rsid w:val="00F139F0"/>
    <w:rsid w:val="00F14DB8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1433"/>
    <w:rsid w:val="00F51EE1"/>
    <w:rsid w:val="00F5208A"/>
    <w:rsid w:val="00F54622"/>
    <w:rsid w:val="00F546E9"/>
    <w:rsid w:val="00F57DD8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9A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45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5B459A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B459A"/>
    <w:rPr>
      <w:rFonts w:ascii="Calibri" w:eastAsia="Times New Roman" w:hAnsi="Calibri" w:cs="Times New Roman"/>
    </w:rPr>
  </w:style>
  <w:style w:type="paragraph" w:customStyle="1" w:styleId="a">
    <w:name w:val="Знак Знак Знак Знак Знак Знак Знак Знак"/>
    <w:basedOn w:val="Normal"/>
    <w:uiPriority w:val="99"/>
    <w:rsid w:val="00A67DF7"/>
    <w:pPr>
      <w:suppressAutoHyphens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Footer">
    <w:name w:val="footer"/>
    <w:basedOn w:val="Normal"/>
    <w:link w:val="FooterChar"/>
    <w:uiPriority w:val="99"/>
    <w:rsid w:val="004576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5764B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</TotalTime>
  <Pages>2</Pages>
  <Words>678</Words>
  <Characters>3871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2015-08-26T05:23:00Z</cp:lastPrinted>
  <dcterms:created xsi:type="dcterms:W3CDTF">2015-08-23T12:38:00Z</dcterms:created>
  <dcterms:modified xsi:type="dcterms:W3CDTF">2015-08-31T11:31:00Z</dcterms:modified>
</cp:coreProperties>
</file>